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3219B" w:rsidRPr="006E16CB" w:rsidTr="00D75854">
        <w:tc>
          <w:tcPr>
            <w:tcW w:w="4643" w:type="dxa"/>
          </w:tcPr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 на заседании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Педагогического совета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МБОУ лицея с.Хлевное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(протокол №1 от 30.08.2014 г.)</w:t>
            </w:r>
          </w:p>
        </w:tc>
        <w:tc>
          <w:tcPr>
            <w:tcW w:w="4643" w:type="dxa"/>
          </w:tcPr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 МБОУ лицея с.Хлевное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 С.А. Пожидаев</w:t>
            </w:r>
          </w:p>
          <w:p w:rsidR="0003219B" w:rsidRPr="006E16CB" w:rsidRDefault="0003219B" w:rsidP="00D758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6CB">
              <w:rPr>
                <w:rFonts w:ascii="Times New Roman" w:hAnsi="Times New Roman"/>
                <w:b/>
                <w:bCs/>
                <w:sz w:val="28"/>
                <w:szCs w:val="28"/>
              </w:rPr>
              <w:t>(Приказ № 287    от 30.08.2014 г.)</w:t>
            </w:r>
          </w:p>
        </w:tc>
      </w:tr>
    </w:tbl>
    <w:p w:rsidR="0003219B" w:rsidRPr="006E16CB" w:rsidRDefault="0003219B" w:rsidP="0003219B">
      <w:pPr>
        <w:rPr>
          <w:b/>
          <w:bCs/>
          <w:sz w:val="28"/>
          <w:szCs w:val="28"/>
        </w:rPr>
      </w:pPr>
    </w:p>
    <w:p w:rsidR="0003219B" w:rsidRPr="006E16CB" w:rsidRDefault="0003219B" w:rsidP="0003219B">
      <w:pPr>
        <w:rPr>
          <w:b/>
          <w:sz w:val="28"/>
          <w:szCs w:val="28"/>
        </w:rPr>
      </w:pPr>
      <w:r w:rsidRPr="006E16CB">
        <w:rPr>
          <w:b/>
          <w:sz w:val="28"/>
          <w:szCs w:val="28"/>
        </w:rPr>
        <w:t xml:space="preserve">Рассмотрено на </w:t>
      </w:r>
      <w:proofErr w:type="gramStart"/>
      <w:r w:rsidRPr="006E16CB">
        <w:rPr>
          <w:b/>
          <w:sz w:val="28"/>
          <w:szCs w:val="28"/>
        </w:rPr>
        <w:t>заседании                                  Рассмотрено на</w:t>
      </w:r>
      <w:proofErr w:type="gramEnd"/>
      <w:r w:rsidRPr="006E16CB">
        <w:rPr>
          <w:b/>
          <w:sz w:val="28"/>
          <w:szCs w:val="28"/>
        </w:rPr>
        <w:t xml:space="preserve"> заседании</w:t>
      </w:r>
    </w:p>
    <w:p w:rsidR="0003219B" w:rsidRPr="006E16CB" w:rsidRDefault="0003219B" w:rsidP="0003219B">
      <w:pPr>
        <w:rPr>
          <w:b/>
          <w:sz w:val="28"/>
          <w:szCs w:val="28"/>
        </w:rPr>
      </w:pPr>
      <w:r w:rsidRPr="006E16CB">
        <w:rPr>
          <w:b/>
          <w:sz w:val="28"/>
          <w:szCs w:val="28"/>
        </w:rPr>
        <w:t xml:space="preserve">Совета </w:t>
      </w:r>
      <w:proofErr w:type="gramStart"/>
      <w:r w:rsidR="00E441FA">
        <w:rPr>
          <w:b/>
          <w:sz w:val="28"/>
          <w:szCs w:val="28"/>
        </w:rPr>
        <w:t>обучающихся</w:t>
      </w:r>
      <w:proofErr w:type="gramEnd"/>
      <w:r w:rsidR="00E441FA"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Pr="006E16CB">
        <w:rPr>
          <w:b/>
          <w:sz w:val="28"/>
          <w:szCs w:val="28"/>
        </w:rPr>
        <w:t xml:space="preserve">     родительского комитета лицея</w:t>
      </w:r>
    </w:p>
    <w:p w:rsidR="0003219B" w:rsidRPr="006E16CB" w:rsidRDefault="0003219B" w:rsidP="0003219B">
      <w:pPr>
        <w:rPr>
          <w:b/>
          <w:sz w:val="28"/>
          <w:szCs w:val="28"/>
        </w:rPr>
      </w:pPr>
      <w:r w:rsidRPr="006E16CB">
        <w:rPr>
          <w:b/>
          <w:sz w:val="28"/>
          <w:szCs w:val="28"/>
        </w:rPr>
        <w:t xml:space="preserve">МБОУ лицея </w:t>
      </w:r>
      <w:proofErr w:type="gramStart"/>
      <w:r w:rsidRPr="006E16CB">
        <w:rPr>
          <w:b/>
          <w:sz w:val="28"/>
          <w:szCs w:val="28"/>
        </w:rPr>
        <w:t>с.Хлевное                                     МБОУ</w:t>
      </w:r>
      <w:proofErr w:type="gramEnd"/>
      <w:r w:rsidRPr="006E16CB">
        <w:rPr>
          <w:b/>
          <w:sz w:val="28"/>
          <w:szCs w:val="28"/>
        </w:rPr>
        <w:t xml:space="preserve"> лицея с.Хлевное</w:t>
      </w:r>
    </w:p>
    <w:p w:rsidR="0003219B" w:rsidRPr="006E16CB" w:rsidRDefault="0003219B" w:rsidP="0003219B">
      <w:pPr>
        <w:rPr>
          <w:b/>
          <w:sz w:val="28"/>
          <w:szCs w:val="28"/>
        </w:rPr>
      </w:pPr>
      <w:r w:rsidRPr="006E16CB">
        <w:rPr>
          <w:b/>
          <w:sz w:val="28"/>
          <w:szCs w:val="28"/>
        </w:rPr>
        <w:t>(протокол № 8 от 27.03.2015 г.)                       (протокол №6 от 27.03.2015 г.)</w:t>
      </w:r>
    </w:p>
    <w:p w:rsidR="0003219B" w:rsidRDefault="0003219B" w:rsidP="005E55B7">
      <w:pPr>
        <w:spacing w:after="39"/>
        <w:jc w:val="both"/>
        <w:rPr>
          <w:b/>
          <w:sz w:val="28"/>
          <w:szCs w:val="28"/>
        </w:rPr>
      </w:pPr>
    </w:p>
    <w:p w:rsidR="0003219B" w:rsidRDefault="0003219B" w:rsidP="0003219B">
      <w:pPr>
        <w:pStyle w:val="Default"/>
        <w:spacing w:after="3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портфолио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</w:p>
    <w:p w:rsidR="0003219B" w:rsidRDefault="0003219B" w:rsidP="0003219B">
      <w:pPr>
        <w:pStyle w:val="Default"/>
        <w:numPr>
          <w:ilvl w:val="0"/>
          <w:numId w:val="3"/>
        </w:numPr>
        <w:spacing w:after="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03219B" w:rsidRPr="0003219B" w:rsidRDefault="0003219B" w:rsidP="0003219B">
      <w:pPr>
        <w:pStyle w:val="Default"/>
        <w:spacing w:after="39"/>
        <w:ind w:left="720"/>
        <w:jc w:val="both"/>
        <w:rPr>
          <w:b/>
          <w:sz w:val="28"/>
          <w:szCs w:val="28"/>
        </w:rPr>
      </w:pPr>
      <w:r w:rsidRPr="0003219B">
        <w:rPr>
          <w:sz w:val="28"/>
          <w:szCs w:val="28"/>
        </w:rPr>
        <w:t xml:space="preserve"> Портфолио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</w:t>
      </w:r>
    </w:p>
    <w:p w:rsidR="0003219B" w:rsidRDefault="0003219B" w:rsidP="0003219B">
      <w:pPr>
        <w:pStyle w:val="Default"/>
        <w:spacing w:after="39"/>
        <w:ind w:left="720"/>
        <w:jc w:val="both"/>
        <w:rPr>
          <w:b/>
          <w:sz w:val="28"/>
          <w:szCs w:val="28"/>
        </w:rPr>
      </w:pPr>
    </w:p>
    <w:p w:rsidR="002959BC" w:rsidRPr="005E55B7" w:rsidRDefault="002959BC" w:rsidP="005E55B7">
      <w:pPr>
        <w:pStyle w:val="Default"/>
        <w:numPr>
          <w:ilvl w:val="0"/>
          <w:numId w:val="3"/>
        </w:numPr>
        <w:spacing w:after="39"/>
        <w:jc w:val="both"/>
        <w:rPr>
          <w:b/>
          <w:sz w:val="28"/>
          <w:szCs w:val="28"/>
        </w:rPr>
      </w:pPr>
      <w:r w:rsidRPr="005E55B7">
        <w:rPr>
          <w:b/>
          <w:sz w:val="28"/>
          <w:szCs w:val="28"/>
        </w:rPr>
        <w:t>Структура и содержание Портфолио:</w:t>
      </w:r>
    </w:p>
    <w:p w:rsidR="002959BC" w:rsidRDefault="002959BC" w:rsidP="002959BC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(обложка)</w:t>
      </w:r>
    </w:p>
    <w:p w:rsidR="002959BC" w:rsidRDefault="002959BC" w:rsidP="002959BC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 раздел « Общая информация»; </w:t>
      </w:r>
    </w:p>
    <w:p w:rsidR="002959BC" w:rsidRDefault="002959BC" w:rsidP="002959BC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II раздел «Достижения обучающегося»; </w:t>
      </w:r>
    </w:p>
    <w:p w:rsidR="002959BC" w:rsidRDefault="002959BC" w:rsidP="002959BC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III раздел «Творчество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»;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IV раздел «Отзывы»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 «Общая информация» содержит сведения об обучающемся, владельце Портфолио.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II «Достижения обучающегося» включает в себя комплект сертифицированных (документированных) индивидуальных образовательных достижений обучающегося. В этом разделе помещаются: </w:t>
      </w:r>
    </w:p>
    <w:p w:rsidR="002959BC" w:rsidRDefault="002959BC" w:rsidP="002959BC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</w:t>
      </w:r>
    </w:p>
    <w:p w:rsidR="002959BC" w:rsidRDefault="002959BC" w:rsidP="002959BC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</w:t>
      </w:r>
    </w:p>
    <w:p w:rsidR="002959BC" w:rsidRDefault="002959BC" w:rsidP="002959BC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комплексных работ</w:t>
      </w:r>
    </w:p>
    <w:p w:rsidR="002959BC" w:rsidRDefault="002959BC" w:rsidP="002959BC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</w:t>
      </w:r>
    </w:p>
    <w:p w:rsidR="002959BC" w:rsidRDefault="002959BC" w:rsidP="002959BC">
      <w:pPr>
        <w:pStyle w:val="Default"/>
        <w:numPr>
          <w:ilvl w:val="0"/>
          <w:numId w:val="2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грамоты, дипломы, сертификаты.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III «Творчество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» содержит комплект различных творческих, исследовательских, проектных и других работ обучающегося. «Творчество учащегося» может включать в себя: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доклады и рефераты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проектные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исследовательские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экспериментов и лабораторных работ, выполненных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технического творчества обучающегося;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моделей, макетов, наглядных пособий, изготовленных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приборов, их фотографии;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из журналов и газет, издаваемых в школе и вне ее;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занятиях обучающегося в учреждениях дополнительного образования, на различных учебных курсах.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</w:p>
    <w:p w:rsidR="005E55B7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IV «Оценка личностных результатов» содержит </w:t>
      </w:r>
      <w:r w:rsidR="005E55B7">
        <w:rPr>
          <w:sz w:val="28"/>
          <w:szCs w:val="28"/>
        </w:rPr>
        <w:t>письменные характеристики классного руководителя по итогам учебного года.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 может </w:t>
      </w:r>
      <w:r w:rsidR="005E55B7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: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рецензии;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рекомендательные письма;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благодарственные письма из различных органов и организаций.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</w:p>
    <w:p w:rsidR="002959BC" w:rsidRDefault="002959BC" w:rsidP="005E55B7">
      <w:pPr>
        <w:pStyle w:val="Default"/>
        <w:numPr>
          <w:ilvl w:val="0"/>
          <w:numId w:val="3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Портфолио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5E55B7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Портфолио </w:t>
      </w:r>
      <w:r w:rsidR="005E55B7">
        <w:rPr>
          <w:sz w:val="28"/>
          <w:szCs w:val="28"/>
        </w:rPr>
        <w:t xml:space="preserve">оформляют </w:t>
      </w:r>
      <w:proofErr w:type="gramStart"/>
      <w:r w:rsidR="005E55B7">
        <w:rPr>
          <w:sz w:val="28"/>
          <w:szCs w:val="28"/>
        </w:rPr>
        <w:t>обучающиеся</w:t>
      </w:r>
      <w:proofErr w:type="gramEnd"/>
      <w:r w:rsidR="005E55B7">
        <w:rPr>
          <w:sz w:val="28"/>
          <w:szCs w:val="28"/>
        </w:rPr>
        <w:t xml:space="preserve"> вместе с родителями в 1 классе.</w:t>
      </w:r>
    </w:p>
    <w:p w:rsidR="005E55B7" w:rsidRDefault="005E55B7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портфолио заводится папка – скоросшиватель, которая хранится в классе или дома, но представляется классному руководителю по первому требованию.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имеет право включать в Портфолио дополнительные разделы, материалы, элементы оформления и т.п.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Допускается наличие Портфолио на печатной основе, в котором обучающийся заполняет включенные в него разделы. </w:t>
      </w:r>
      <w:proofErr w:type="gramEnd"/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должны соблюдаться следующие требования: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систематичность и регулярность ведения Портфолио;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достоверность сведений, представленных в Портфолио; </w:t>
      </w:r>
    </w:p>
    <w:p w:rsidR="002959BC" w:rsidRDefault="002959BC" w:rsidP="002959B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аккуратность и эстетичность оформления;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достижения обучающегося и все необходимые сведения фиксируются в Портфолио в течение года. </w:t>
      </w:r>
    </w:p>
    <w:p w:rsidR="002959BC" w:rsidRDefault="002959BC" w:rsidP="002959BC">
      <w:pPr>
        <w:pStyle w:val="Default"/>
        <w:jc w:val="both"/>
        <w:rPr>
          <w:sz w:val="28"/>
          <w:szCs w:val="28"/>
        </w:rPr>
      </w:pPr>
    </w:p>
    <w:p w:rsidR="002959BC" w:rsidRDefault="002959BC" w:rsidP="001D6A4A">
      <w:pPr>
        <w:pStyle w:val="Default"/>
        <w:numPr>
          <w:ilvl w:val="0"/>
          <w:numId w:val="3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Функциональные обязанности </w:t>
      </w:r>
      <w:r w:rsidR="005E55B7">
        <w:rPr>
          <w:b/>
          <w:bCs/>
          <w:sz w:val="28"/>
          <w:szCs w:val="28"/>
        </w:rPr>
        <w:t>классного руководителя</w:t>
      </w:r>
      <w:r>
        <w:rPr>
          <w:b/>
          <w:bCs/>
          <w:sz w:val="28"/>
          <w:szCs w:val="28"/>
        </w:rPr>
        <w:t xml:space="preserve"> </w:t>
      </w:r>
      <w:r w:rsidR="005E55B7">
        <w:rPr>
          <w:b/>
          <w:bCs/>
          <w:sz w:val="28"/>
          <w:szCs w:val="28"/>
        </w:rPr>
        <w:t xml:space="preserve">и учителей-предметников </w:t>
      </w:r>
      <w:r>
        <w:rPr>
          <w:b/>
          <w:bCs/>
          <w:sz w:val="28"/>
          <w:szCs w:val="28"/>
        </w:rPr>
        <w:t>при ведении Портфолио обучающегося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2959BC" w:rsidRDefault="002959BC" w:rsidP="002959BC">
      <w:pPr>
        <w:pStyle w:val="Default"/>
        <w:jc w:val="both"/>
        <w:outlineLvl w:val="0"/>
        <w:rPr>
          <w:sz w:val="28"/>
          <w:szCs w:val="28"/>
        </w:rPr>
      </w:pPr>
    </w:p>
    <w:p w:rsidR="002959BC" w:rsidRDefault="002959BC" w:rsidP="002959B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Классный руководитель оказывает помощь обучающимся в процессе формирования Портфолио; проводит информационную, консультативную, диагностическую работу по формированию портфолио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организует воспитательную работу </w:t>
      </w:r>
      <w:r>
        <w:rPr>
          <w:sz w:val="28"/>
          <w:szCs w:val="28"/>
        </w:rPr>
        <w:lastRenderedPageBreak/>
        <w:t xml:space="preserve">с обучающимися, направленную на личностное и профессиональное самоопределение обучающихся. </w:t>
      </w:r>
      <w:proofErr w:type="gramEnd"/>
    </w:p>
    <w:p w:rsidR="002959BC" w:rsidRDefault="002959BC" w:rsidP="002959BC">
      <w:pPr>
        <w:jc w:val="both"/>
      </w:pPr>
      <w:proofErr w:type="gramStart"/>
      <w:r>
        <w:rPr>
          <w:sz w:val="28"/>
          <w:szCs w:val="28"/>
        </w:rPr>
        <w:t xml:space="preserve">Учитель – предметник, педагоги дополнительного образования проводят информационную работу с </w:t>
      </w:r>
      <w:r w:rsidR="001D6A4A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проводят экспертизу представленных работ по предмету; пишут рецензии, отзывы.</w:t>
      </w:r>
      <w:proofErr w:type="gramEnd"/>
    </w:p>
    <w:p w:rsidR="006D359D" w:rsidRDefault="006D359D"/>
    <w:sectPr w:rsidR="006D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84C"/>
    <w:multiLevelType w:val="hybridMultilevel"/>
    <w:tmpl w:val="806E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B580A"/>
    <w:multiLevelType w:val="hybridMultilevel"/>
    <w:tmpl w:val="6174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A5526"/>
    <w:multiLevelType w:val="hybridMultilevel"/>
    <w:tmpl w:val="9048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C"/>
    <w:rsid w:val="0003219B"/>
    <w:rsid w:val="001D6A4A"/>
    <w:rsid w:val="002959BC"/>
    <w:rsid w:val="005E55B7"/>
    <w:rsid w:val="006D359D"/>
    <w:rsid w:val="00E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9B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9B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03219B"/>
    <w:rPr>
      <w:rFonts w:asciiTheme="minorHAnsi" w:hAnsiTheme="minorHAns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9B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9B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03219B"/>
    <w:rPr>
      <w:rFonts w:asciiTheme="minorHAnsi" w:hAnsiTheme="minorHAns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cp:lastModifiedBy>K01</cp:lastModifiedBy>
  <cp:revision>3</cp:revision>
  <cp:lastPrinted>2015-12-21T10:56:00Z</cp:lastPrinted>
  <dcterms:created xsi:type="dcterms:W3CDTF">2015-12-21T10:27:00Z</dcterms:created>
  <dcterms:modified xsi:type="dcterms:W3CDTF">2016-10-21T12:29:00Z</dcterms:modified>
</cp:coreProperties>
</file>