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CA" w:rsidRDefault="00964ACA" w:rsidP="00964ACA">
      <w:pPr>
        <w:jc w:val="center"/>
        <w:rPr>
          <w:b/>
          <w:bCs/>
          <w:szCs w:val="28"/>
        </w:rPr>
      </w:pPr>
      <w:r w:rsidRPr="00402056">
        <w:rPr>
          <w:b/>
          <w:sz w:val="28"/>
          <w:szCs w:val="28"/>
        </w:rPr>
        <w:t xml:space="preserve">                                             </w:t>
      </w:r>
      <w:r>
        <w:rPr>
          <w:noProof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ACA" w:rsidRDefault="00964ACA" w:rsidP="00964ACA">
      <w:pPr>
        <w:jc w:val="center"/>
        <w:rPr>
          <w:b/>
          <w:bCs/>
          <w:sz w:val="34"/>
          <w:szCs w:val="28"/>
        </w:rPr>
      </w:pPr>
      <w:r>
        <w:rPr>
          <w:b/>
          <w:bCs/>
          <w:sz w:val="40"/>
          <w:szCs w:val="28"/>
        </w:rPr>
        <w:t>М</w:t>
      </w:r>
      <w:r>
        <w:rPr>
          <w:b/>
          <w:bCs/>
          <w:sz w:val="34"/>
          <w:szCs w:val="28"/>
        </w:rPr>
        <w:t>униципальное бюджетное</w:t>
      </w:r>
    </w:p>
    <w:p w:rsidR="00964ACA" w:rsidRDefault="00964ACA" w:rsidP="00964ACA">
      <w:pPr>
        <w:jc w:val="center"/>
        <w:rPr>
          <w:b/>
          <w:bCs/>
          <w:sz w:val="34"/>
          <w:szCs w:val="28"/>
        </w:rPr>
      </w:pPr>
      <w:r>
        <w:rPr>
          <w:b/>
          <w:bCs/>
          <w:sz w:val="34"/>
          <w:szCs w:val="28"/>
        </w:rPr>
        <w:t xml:space="preserve"> общеобразовательное учреждение </w:t>
      </w:r>
    </w:p>
    <w:p w:rsidR="00964ACA" w:rsidRDefault="00964ACA" w:rsidP="00964ACA">
      <w:pPr>
        <w:jc w:val="center"/>
        <w:rPr>
          <w:b/>
          <w:bCs/>
          <w:sz w:val="34"/>
          <w:szCs w:val="28"/>
        </w:rPr>
      </w:pPr>
      <w:r>
        <w:rPr>
          <w:b/>
          <w:bCs/>
          <w:sz w:val="34"/>
          <w:szCs w:val="28"/>
        </w:rPr>
        <w:t>лицей с. Хлевное</w:t>
      </w:r>
    </w:p>
    <w:p w:rsidR="00964ACA" w:rsidRDefault="00964ACA" w:rsidP="00964ACA">
      <w:pPr>
        <w:jc w:val="center"/>
        <w:rPr>
          <w:b/>
          <w:bCs/>
          <w:sz w:val="34"/>
          <w:szCs w:val="28"/>
        </w:rPr>
      </w:pPr>
      <w:r>
        <w:rPr>
          <w:b/>
          <w:bCs/>
          <w:sz w:val="34"/>
          <w:szCs w:val="28"/>
        </w:rPr>
        <w:t xml:space="preserve"> Хлевенского муниципального района </w:t>
      </w:r>
    </w:p>
    <w:p w:rsidR="00964ACA" w:rsidRDefault="00964ACA" w:rsidP="00964ACA">
      <w:pPr>
        <w:jc w:val="center"/>
        <w:rPr>
          <w:b/>
          <w:bCs/>
          <w:sz w:val="40"/>
          <w:szCs w:val="28"/>
        </w:rPr>
      </w:pPr>
      <w:r>
        <w:rPr>
          <w:b/>
          <w:bCs/>
          <w:sz w:val="34"/>
          <w:szCs w:val="28"/>
        </w:rPr>
        <w:t>Липецкой области</w:t>
      </w:r>
    </w:p>
    <w:p w:rsidR="00964ACA" w:rsidRDefault="00964ACA" w:rsidP="00964ACA">
      <w:pPr>
        <w:jc w:val="center"/>
        <w:rPr>
          <w:b/>
          <w:bCs/>
          <w:sz w:val="36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49"/>
        <w:gridCol w:w="222"/>
      </w:tblGrid>
      <w:tr w:rsidR="00964ACA" w:rsidTr="0078078A">
        <w:tc>
          <w:tcPr>
            <w:tcW w:w="2313" w:type="pct"/>
          </w:tcPr>
          <w:tbl>
            <w:tblPr>
              <w:tblW w:w="9498" w:type="dxa"/>
              <w:tblLook w:val="01E0" w:firstRow="1" w:lastRow="1" w:firstColumn="1" w:lastColumn="1" w:noHBand="0" w:noVBand="0"/>
            </w:tblPr>
            <w:tblGrid>
              <w:gridCol w:w="3828"/>
              <w:gridCol w:w="5670"/>
            </w:tblGrid>
            <w:tr w:rsidR="00964ACA" w:rsidTr="00964ACA">
              <w:tc>
                <w:tcPr>
                  <w:tcW w:w="2015" w:type="pct"/>
                  <w:hideMark/>
                </w:tcPr>
                <w:p w:rsidR="00964ACA" w:rsidRDefault="00964ACA" w:rsidP="0078078A">
                  <w:pPr>
                    <w:rPr>
                      <w:b/>
                      <w:sz w:val="36"/>
                      <w:szCs w:val="28"/>
                    </w:rPr>
                  </w:pPr>
                  <w:r>
                    <w:rPr>
                      <w:b/>
                      <w:sz w:val="36"/>
                      <w:szCs w:val="28"/>
                    </w:rPr>
                    <w:t xml:space="preserve">Утверждена </w:t>
                  </w:r>
                </w:p>
                <w:p w:rsidR="00964ACA" w:rsidRDefault="00964ACA" w:rsidP="0078078A">
                  <w:pPr>
                    <w:rPr>
                      <w:b/>
                      <w:sz w:val="36"/>
                      <w:szCs w:val="28"/>
                    </w:rPr>
                  </w:pPr>
                  <w:r>
                    <w:rPr>
                      <w:b/>
                      <w:sz w:val="36"/>
                      <w:szCs w:val="28"/>
                    </w:rPr>
                    <w:t>приказом № 347</w:t>
                  </w:r>
                </w:p>
                <w:p w:rsidR="00964ACA" w:rsidRDefault="00964ACA" w:rsidP="0078078A">
                  <w:pPr>
                    <w:rPr>
                      <w:b/>
                      <w:sz w:val="36"/>
                      <w:szCs w:val="28"/>
                    </w:rPr>
                  </w:pPr>
                  <w:r>
                    <w:rPr>
                      <w:b/>
                      <w:sz w:val="36"/>
                      <w:szCs w:val="28"/>
                    </w:rPr>
                    <w:t xml:space="preserve"> от 31.08.2016 г.</w:t>
                  </w:r>
                </w:p>
              </w:tc>
              <w:tc>
                <w:tcPr>
                  <w:tcW w:w="2985" w:type="pct"/>
                </w:tcPr>
                <w:p w:rsidR="00964ACA" w:rsidRDefault="00964ACA" w:rsidP="0078078A">
                  <w:pPr>
                    <w:jc w:val="center"/>
                    <w:rPr>
                      <w:b/>
                      <w:sz w:val="36"/>
                      <w:szCs w:val="28"/>
                    </w:rPr>
                  </w:pPr>
                  <w:r>
                    <w:rPr>
                      <w:b/>
                      <w:sz w:val="36"/>
                      <w:szCs w:val="28"/>
                    </w:rPr>
                    <w:t>Рассмотрена</w:t>
                  </w:r>
                </w:p>
                <w:p w:rsidR="00964ACA" w:rsidRDefault="00964ACA" w:rsidP="0078078A">
                  <w:pPr>
                    <w:jc w:val="center"/>
                    <w:rPr>
                      <w:b/>
                      <w:sz w:val="36"/>
                      <w:szCs w:val="28"/>
                    </w:rPr>
                  </w:pPr>
                  <w:r>
                    <w:rPr>
                      <w:b/>
                      <w:sz w:val="36"/>
                      <w:szCs w:val="28"/>
                    </w:rPr>
                    <w:t xml:space="preserve"> на заседании кафедры </w:t>
                  </w:r>
                </w:p>
                <w:p w:rsidR="00964ACA" w:rsidRDefault="00964ACA" w:rsidP="0078078A">
                  <w:pPr>
                    <w:jc w:val="center"/>
                    <w:rPr>
                      <w:b/>
                      <w:sz w:val="36"/>
                      <w:szCs w:val="28"/>
                    </w:rPr>
                  </w:pPr>
                  <w:r>
                    <w:rPr>
                      <w:b/>
                      <w:sz w:val="36"/>
                      <w:szCs w:val="28"/>
                    </w:rPr>
                    <w:t>учителей математики, физики, информатики</w:t>
                  </w:r>
                </w:p>
                <w:p w:rsidR="00964ACA" w:rsidRDefault="00964ACA" w:rsidP="0078078A">
                  <w:pPr>
                    <w:jc w:val="center"/>
                    <w:rPr>
                      <w:b/>
                      <w:sz w:val="36"/>
                      <w:szCs w:val="28"/>
                    </w:rPr>
                  </w:pPr>
                </w:p>
                <w:p w:rsidR="00964ACA" w:rsidRDefault="00964ACA" w:rsidP="0078078A">
                  <w:pPr>
                    <w:rPr>
                      <w:b/>
                      <w:sz w:val="36"/>
                      <w:szCs w:val="28"/>
                    </w:rPr>
                  </w:pPr>
                  <w:r>
                    <w:rPr>
                      <w:b/>
                      <w:sz w:val="36"/>
                      <w:szCs w:val="28"/>
                    </w:rPr>
                    <w:t>Протокол № 1 от_26.08.2016 г.</w:t>
                  </w:r>
                </w:p>
                <w:p w:rsidR="00964ACA" w:rsidRDefault="00964ACA" w:rsidP="0078078A">
                  <w:pPr>
                    <w:jc w:val="center"/>
                    <w:rPr>
                      <w:b/>
                      <w:sz w:val="36"/>
                      <w:szCs w:val="28"/>
                    </w:rPr>
                  </w:pPr>
                </w:p>
              </w:tc>
            </w:tr>
          </w:tbl>
          <w:p w:rsidR="00964ACA" w:rsidRDefault="00964ACA" w:rsidP="0078078A">
            <w:pPr>
              <w:rPr>
                <w:b/>
                <w:sz w:val="36"/>
                <w:szCs w:val="28"/>
              </w:rPr>
            </w:pPr>
          </w:p>
        </w:tc>
        <w:tc>
          <w:tcPr>
            <w:tcW w:w="2687" w:type="pct"/>
          </w:tcPr>
          <w:p w:rsidR="00964ACA" w:rsidRDefault="00964ACA" w:rsidP="0078078A">
            <w:pPr>
              <w:jc w:val="center"/>
              <w:rPr>
                <w:b/>
                <w:sz w:val="36"/>
                <w:szCs w:val="28"/>
              </w:rPr>
            </w:pPr>
          </w:p>
        </w:tc>
      </w:tr>
    </w:tbl>
    <w:p w:rsidR="00964ACA" w:rsidRDefault="00964ACA" w:rsidP="00964ACA">
      <w:pPr>
        <w:jc w:val="center"/>
        <w:rPr>
          <w:b/>
          <w:sz w:val="56"/>
          <w:szCs w:val="28"/>
        </w:rPr>
      </w:pPr>
      <w:r>
        <w:rPr>
          <w:b/>
          <w:sz w:val="56"/>
          <w:szCs w:val="28"/>
        </w:rPr>
        <w:t>Рабочая программа</w:t>
      </w:r>
    </w:p>
    <w:p w:rsidR="00964ACA" w:rsidRDefault="00964ACA" w:rsidP="00964ACA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</w:t>
      </w:r>
      <w:r>
        <w:rPr>
          <w:b/>
          <w:sz w:val="48"/>
          <w:szCs w:val="48"/>
        </w:rPr>
        <w:t xml:space="preserve">по </w:t>
      </w:r>
    </w:p>
    <w:p w:rsidR="00964ACA" w:rsidRDefault="00964ACA" w:rsidP="00964ACA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______</w:t>
      </w:r>
      <w:r>
        <w:rPr>
          <w:b/>
          <w:sz w:val="40"/>
          <w:szCs w:val="28"/>
        </w:rPr>
        <w:t>геометрии______</w:t>
      </w:r>
    </w:p>
    <w:p w:rsidR="00964ACA" w:rsidRDefault="00964ACA" w:rsidP="00964ACA">
      <w:pPr>
        <w:jc w:val="center"/>
        <w:rPr>
          <w:b/>
          <w:sz w:val="36"/>
          <w:szCs w:val="28"/>
        </w:rPr>
      </w:pPr>
    </w:p>
    <w:p w:rsidR="00964ACA" w:rsidRDefault="00964ACA" w:rsidP="00964ACA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для _9___ класса </w:t>
      </w:r>
    </w:p>
    <w:p w:rsidR="00964ACA" w:rsidRDefault="00964ACA" w:rsidP="00964ACA">
      <w:pPr>
        <w:jc w:val="center"/>
        <w:rPr>
          <w:b/>
          <w:sz w:val="36"/>
          <w:szCs w:val="28"/>
        </w:rPr>
      </w:pPr>
    </w:p>
    <w:p w:rsidR="00964ACA" w:rsidRDefault="00964ACA" w:rsidP="00964ACA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на 201</w:t>
      </w:r>
      <w:r w:rsidR="00CF4914">
        <w:rPr>
          <w:b/>
          <w:sz w:val="36"/>
          <w:szCs w:val="28"/>
        </w:rPr>
        <w:t>6</w:t>
      </w:r>
      <w:r>
        <w:rPr>
          <w:b/>
          <w:sz w:val="36"/>
          <w:szCs w:val="28"/>
        </w:rPr>
        <w:t>-201</w:t>
      </w:r>
      <w:r w:rsidR="00CF4914">
        <w:rPr>
          <w:b/>
          <w:sz w:val="36"/>
          <w:szCs w:val="28"/>
        </w:rPr>
        <w:t>7</w:t>
      </w:r>
      <w:bookmarkStart w:id="0" w:name="_GoBack"/>
      <w:bookmarkEnd w:id="0"/>
      <w:r>
        <w:rPr>
          <w:b/>
          <w:sz w:val="36"/>
          <w:szCs w:val="28"/>
        </w:rPr>
        <w:t xml:space="preserve"> учебный год</w:t>
      </w:r>
    </w:p>
    <w:p w:rsidR="00964ACA" w:rsidRDefault="00964ACA" w:rsidP="00964ACA">
      <w:pPr>
        <w:jc w:val="center"/>
        <w:rPr>
          <w:b/>
          <w:sz w:val="36"/>
          <w:szCs w:val="28"/>
        </w:rPr>
      </w:pPr>
    </w:p>
    <w:p w:rsidR="00964ACA" w:rsidRDefault="00964ACA" w:rsidP="00964ACA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68 часов за год </w:t>
      </w:r>
    </w:p>
    <w:p w:rsidR="00964ACA" w:rsidRDefault="00964ACA" w:rsidP="00964ACA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Программу разработал</w:t>
      </w:r>
      <w:r>
        <w:rPr>
          <w:b/>
          <w:sz w:val="36"/>
          <w:szCs w:val="28"/>
        </w:rPr>
        <w:t>а кафедра учителей математики, физики, информатики</w:t>
      </w:r>
      <w:r>
        <w:rPr>
          <w:b/>
          <w:sz w:val="36"/>
          <w:szCs w:val="28"/>
        </w:rPr>
        <w:t xml:space="preserve"> </w:t>
      </w:r>
    </w:p>
    <w:p w:rsidR="00964ACA" w:rsidRPr="00402056" w:rsidRDefault="00964ACA" w:rsidP="00964ACA">
      <w:pPr>
        <w:ind w:right="-412"/>
        <w:rPr>
          <w:b/>
          <w:sz w:val="28"/>
          <w:szCs w:val="28"/>
        </w:rPr>
      </w:pPr>
      <w:r>
        <w:rPr>
          <w:sz w:val="32"/>
        </w:rPr>
        <w:br w:type="page"/>
      </w:r>
      <w:r w:rsidRPr="00402056">
        <w:rPr>
          <w:b/>
          <w:sz w:val="28"/>
          <w:szCs w:val="28"/>
        </w:rPr>
        <w:lastRenderedPageBreak/>
        <w:t xml:space="preserve"> Пояснительная записка. </w:t>
      </w:r>
    </w:p>
    <w:p w:rsidR="00964ACA" w:rsidRPr="00402056" w:rsidRDefault="00964ACA" w:rsidP="00964ACA">
      <w:pPr>
        <w:ind w:right="-412" w:firstLine="709"/>
        <w:rPr>
          <w:sz w:val="28"/>
          <w:szCs w:val="28"/>
        </w:rPr>
      </w:pPr>
      <w:r w:rsidRPr="00402056">
        <w:rPr>
          <w:b/>
          <w:sz w:val="28"/>
          <w:szCs w:val="28"/>
          <w:u w:val="single"/>
        </w:rPr>
        <w:t>Цели и задачи</w:t>
      </w:r>
      <w:r w:rsidRPr="00402056">
        <w:rPr>
          <w:b/>
          <w:sz w:val="28"/>
          <w:szCs w:val="28"/>
          <w:u w:val="single"/>
        </w:rPr>
        <w:br/>
      </w:r>
      <w:r w:rsidRPr="00402056">
        <w:rPr>
          <w:sz w:val="28"/>
          <w:szCs w:val="28"/>
        </w:rPr>
        <w:t xml:space="preserve">Настоящая программа по геометрии предназначена для учащихся </w:t>
      </w:r>
      <w:r>
        <w:rPr>
          <w:sz w:val="28"/>
          <w:szCs w:val="28"/>
        </w:rPr>
        <w:t xml:space="preserve">9  класса </w:t>
      </w:r>
      <w:r w:rsidRPr="00402056">
        <w:rPr>
          <w:sz w:val="28"/>
          <w:szCs w:val="28"/>
        </w:rPr>
        <w:t xml:space="preserve"> лицея села Хлевное.  </w:t>
      </w:r>
    </w:p>
    <w:p w:rsidR="00964ACA" w:rsidRPr="00402056" w:rsidRDefault="00964ACA" w:rsidP="00964ACA">
      <w:pPr>
        <w:spacing w:before="60"/>
        <w:jc w:val="both"/>
        <w:rPr>
          <w:b/>
          <w:sz w:val="28"/>
          <w:szCs w:val="28"/>
          <w:u w:val="single"/>
        </w:rPr>
      </w:pPr>
      <w:r w:rsidRPr="00402056">
        <w:rPr>
          <w:b/>
          <w:sz w:val="28"/>
          <w:szCs w:val="28"/>
          <w:u w:val="single"/>
        </w:rPr>
        <w:t>Нормативно-правовые документы</w:t>
      </w:r>
    </w:p>
    <w:p w:rsidR="00964ACA" w:rsidRDefault="00964ACA" w:rsidP="00964A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на основе Учебного плана лицея на 2013-2014 учебный год, в соответствии с которым на изучение геометрии на базовом уровне отведено 2 часа в неделю. Рабочая программа составлена в соответствии с требованиями федерального компонента Государственного стандарта основного общего и среднего (полного) общего образования по математике на основе авторского планирования УМК </w:t>
      </w:r>
      <w:proofErr w:type="spellStart"/>
      <w:r>
        <w:rPr>
          <w:sz w:val="28"/>
          <w:szCs w:val="28"/>
        </w:rPr>
        <w:t>Атанасяна</w:t>
      </w:r>
      <w:proofErr w:type="spellEnd"/>
      <w:r>
        <w:rPr>
          <w:sz w:val="28"/>
          <w:szCs w:val="28"/>
        </w:rPr>
        <w:t xml:space="preserve"> Л.С. </w:t>
      </w:r>
    </w:p>
    <w:p w:rsidR="00964ACA" w:rsidRDefault="00964ACA" w:rsidP="00964ACA">
      <w:pPr>
        <w:ind w:firstLine="540"/>
        <w:jc w:val="both"/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1024"/>
        <w:gridCol w:w="1815"/>
        <w:gridCol w:w="1963"/>
        <w:gridCol w:w="3274"/>
        <w:gridCol w:w="2126"/>
      </w:tblGrid>
      <w:tr w:rsidR="00964ACA" w:rsidTr="0078078A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ACA" w:rsidRDefault="00964ACA" w:rsidP="007807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ACA" w:rsidRDefault="00964ACA" w:rsidP="007807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ACA" w:rsidRDefault="00964ACA" w:rsidP="007807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Авторы учебников и программ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ACA" w:rsidRDefault="00964ACA" w:rsidP="007807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ACA" w:rsidRDefault="00964ACA" w:rsidP="007807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Автор, составитель</w:t>
            </w:r>
          </w:p>
        </w:tc>
      </w:tr>
      <w:tr w:rsidR="00964ACA" w:rsidTr="0078078A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ACA" w:rsidRDefault="00964ACA" w:rsidP="0078078A">
            <w:pPr>
              <w:snapToGrid w:val="0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ACA" w:rsidRDefault="00964ACA" w:rsidP="0078078A">
            <w:pPr>
              <w:snapToGrid w:val="0"/>
            </w:pPr>
            <w:r>
              <w:t>геометрия</w:t>
            </w:r>
          </w:p>
          <w:p w:rsidR="00964ACA" w:rsidRDefault="00964ACA" w:rsidP="0078078A">
            <w:pPr>
              <w:rPr>
                <w:b/>
              </w:rPr>
            </w:pPr>
            <w:r>
              <w:rPr>
                <w:b/>
              </w:rPr>
              <w:t>(базовый уровень)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ACA" w:rsidRDefault="00964ACA" w:rsidP="0078078A">
            <w:pPr>
              <w:snapToGrid w:val="0"/>
            </w:pPr>
            <w:proofErr w:type="spellStart"/>
            <w:r>
              <w:t>Атанасян</w:t>
            </w:r>
            <w:proofErr w:type="spellEnd"/>
            <w:r>
              <w:t xml:space="preserve"> Л.С.</w:t>
            </w:r>
          </w:p>
          <w:p w:rsidR="00964ACA" w:rsidRDefault="00964ACA" w:rsidP="0078078A">
            <w:r>
              <w:t>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ACA" w:rsidRDefault="00964ACA" w:rsidP="0078078A">
            <w:pPr>
              <w:snapToGrid w:val="0"/>
            </w:pPr>
            <w:r>
              <w:t xml:space="preserve">Программы общеобразовательных учреждений. Геометрия. 7-9 классы, - </w:t>
            </w:r>
            <w:proofErr w:type="spellStart"/>
            <w:r>
              <w:t>М.Просвещение</w:t>
            </w:r>
            <w:proofErr w:type="spellEnd"/>
            <w:r>
              <w:t>, 2009,2010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ACA" w:rsidRDefault="00964ACA" w:rsidP="0078078A">
            <w:pPr>
              <w:snapToGrid w:val="0"/>
            </w:pPr>
            <w:r>
              <w:t xml:space="preserve">составитель </w:t>
            </w:r>
            <w:proofErr w:type="spellStart"/>
            <w:r>
              <w:t>Т.А.Бурмистрова</w:t>
            </w:r>
            <w:proofErr w:type="spellEnd"/>
          </w:p>
        </w:tc>
      </w:tr>
    </w:tbl>
    <w:p w:rsidR="00964ACA" w:rsidRDefault="00964ACA" w:rsidP="00964ACA"/>
    <w:p w:rsidR="00964ACA" w:rsidRPr="00CF1F85" w:rsidRDefault="00964ACA" w:rsidP="00964ACA">
      <w:pPr>
        <w:pStyle w:val="2"/>
        <w:spacing w:before="120" w:line="240" w:lineRule="auto"/>
        <w:ind w:firstLine="567"/>
        <w:rPr>
          <w:sz w:val="28"/>
          <w:szCs w:val="28"/>
        </w:rPr>
      </w:pPr>
      <w:r w:rsidRPr="00CF1F85">
        <w:rPr>
          <w:sz w:val="28"/>
          <w:szCs w:val="28"/>
        </w:rPr>
        <w:t xml:space="preserve">Авторская программа </w:t>
      </w:r>
      <w:proofErr w:type="spellStart"/>
      <w:r w:rsidRPr="00CF1F85">
        <w:rPr>
          <w:sz w:val="28"/>
          <w:szCs w:val="28"/>
        </w:rPr>
        <w:t>Атанасяна</w:t>
      </w:r>
      <w:proofErr w:type="spellEnd"/>
      <w:r w:rsidRPr="00CF1F85">
        <w:rPr>
          <w:sz w:val="28"/>
          <w:szCs w:val="28"/>
        </w:rPr>
        <w:t xml:space="preserve"> Л.С. обеспечивает изучение </w:t>
      </w:r>
      <w:r>
        <w:rPr>
          <w:sz w:val="28"/>
          <w:szCs w:val="28"/>
        </w:rPr>
        <w:t>геометрии на базовом</w:t>
      </w:r>
      <w:r w:rsidRPr="00CF1F85">
        <w:rPr>
          <w:sz w:val="28"/>
          <w:szCs w:val="28"/>
        </w:rPr>
        <w:t xml:space="preserve"> уровне </w:t>
      </w:r>
      <w:r>
        <w:rPr>
          <w:sz w:val="28"/>
          <w:szCs w:val="28"/>
        </w:rPr>
        <w:t xml:space="preserve">основного </w:t>
      </w:r>
      <w:r w:rsidRPr="00CF1F85">
        <w:rPr>
          <w:sz w:val="28"/>
          <w:szCs w:val="28"/>
        </w:rPr>
        <w:t xml:space="preserve"> общего образования,  учебник входит в Федеральный перечень, обеспечивает преемственность курсов геометрии 7-9 и 10-11 классов</w:t>
      </w:r>
      <w:proofErr w:type="gramStart"/>
      <w:r w:rsidRPr="00CF1F85">
        <w:rPr>
          <w:sz w:val="28"/>
          <w:szCs w:val="28"/>
        </w:rPr>
        <w:t xml:space="preserve"> .</w:t>
      </w:r>
      <w:proofErr w:type="gramEnd"/>
    </w:p>
    <w:p w:rsidR="00964ACA" w:rsidRPr="00883035" w:rsidRDefault="00964ACA" w:rsidP="00964ACA">
      <w:pPr>
        <w:ind w:right="-412" w:firstLine="709"/>
        <w:jc w:val="both"/>
        <w:rPr>
          <w:b/>
          <w:sz w:val="28"/>
          <w:szCs w:val="28"/>
          <w:u w:val="single"/>
        </w:rPr>
      </w:pPr>
      <w:r w:rsidRPr="00883035">
        <w:rPr>
          <w:b/>
          <w:sz w:val="28"/>
          <w:szCs w:val="28"/>
          <w:u w:val="single"/>
        </w:rPr>
        <w:t>Информация о внесенных изменениях.</w:t>
      </w:r>
    </w:p>
    <w:p w:rsidR="00964ACA" w:rsidRPr="00402056" w:rsidRDefault="00964ACA" w:rsidP="00964ACA">
      <w:pPr>
        <w:pStyle w:val="a3"/>
        <w:widowControl w:val="0"/>
        <w:spacing w:before="60"/>
        <w:rPr>
          <w:sz w:val="28"/>
          <w:szCs w:val="28"/>
        </w:rPr>
      </w:pPr>
      <w:r w:rsidRPr="00883035">
        <w:rPr>
          <w:sz w:val="28"/>
          <w:szCs w:val="28"/>
        </w:rPr>
        <w:t xml:space="preserve">Общий объем курса рассчитан на </w:t>
      </w:r>
      <w:r>
        <w:rPr>
          <w:sz w:val="28"/>
          <w:szCs w:val="28"/>
        </w:rPr>
        <w:t>2</w:t>
      </w:r>
      <w:r w:rsidRPr="00883035">
        <w:rPr>
          <w:sz w:val="28"/>
          <w:szCs w:val="28"/>
        </w:rPr>
        <w:t xml:space="preserve"> часа в неделю (всего </w:t>
      </w:r>
      <w:r>
        <w:rPr>
          <w:sz w:val="28"/>
          <w:szCs w:val="28"/>
        </w:rPr>
        <w:t>68</w:t>
      </w:r>
      <w:r w:rsidRPr="00883035">
        <w:rPr>
          <w:sz w:val="28"/>
          <w:szCs w:val="28"/>
        </w:rPr>
        <w:t xml:space="preserve"> часов). </w:t>
      </w:r>
    </w:p>
    <w:p w:rsidR="00964ACA" w:rsidRPr="00402056" w:rsidRDefault="00964ACA" w:rsidP="00964ACA">
      <w:pPr>
        <w:ind w:right="-412" w:firstLine="709"/>
        <w:jc w:val="both"/>
        <w:rPr>
          <w:sz w:val="28"/>
          <w:szCs w:val="28"/>
        </w:rPr>
      </w:pPr>
      <w:r w:rsidRPr="00402056">
        <w:rPr>
          <w:sz w:val="28"/>
          <w:szCs w:val="28"/>
        </w:rPr>
        <w:t xml:space="preserve">В процессе изучения геометрии проходит подготовка к сдаче </w:t>
      </w:r>
      <w:r>
        <w:rPr>
          <w:sz w:val="28"/>
          <w:szCs w:val="28"/>
        </w:rPr>
        <w:t xml:space="preserve">ГИА </w:t>
      </w:r>
      <w:r w:rsidRPr="00402056">
        <w:rPr>
          <w:sz w:val="28"/>
          <w:szCs w:val="28"/>
        </w:rPr>
        <w:t xml:space="preserve">по математике, а также подготовка к участию в олимпиадах и конкурсах по математике. В рамках подготовки к </w:t>
      </w:r>
      <w:r>
        <w:rPr>
          <w:sz w:val="28"/>
          <w:szCs w:val="28"/>
        </w:rPr>
        <w:t xml:space="preserve">ГИА </w:t>
      </w:r>
      <w:r w:rsidRPr="00402056">
        <w:rPr>
          <w:sz w:val="28"/>
          <w:szCs w:val="28"/>
        </w:rPr>
        <w:t xml:space="preserve"> на уроках планируется решать планиметрические задачи</w:t>
      </w:r>
      <w:r>
        <w:rPr>
          <w:sz w:val="28"/>
          <w:szCs w:val="28"/>
        </w:rPr>
        <w:t xml:space="preserve"> повышенной сложности</w:t>
      </w:r>
      <w:r w:rsidRPr="00402056">
        <w:rPr>
          <w:sz w:val="28"/>
          <w:szCs w:val="28"/>
        </w:rPr>
        <w:t xml:space="preserve">.  </w:t>
      </w:r>
    </w:p>
    <w:p w:rsidR="00964ACA" w:rsidRDefault="00964ACA" w:rsidP="00964ACA">
      <w:pPr>
        <w:ind w:right="-412" w:firstLine="709"/>
        <w:jc w:val="both"/>
        <w:rPr>
          <w:sz w:val="28"/>
          <w:szCs w:val="28"/>
        </w:rPr>
      </w:pPr>
      <w:r w:rsidRPr="00402056">
        <w:rPr>
          <w:sz w:val="28"/>
          <w:szCs w:val="28"/>
        </w:rPr>
        <w:t xml:space="preserve"> При изучении программного материала используются задачи с практическим содержанием на основе исторических, статистических данных о селе Хлевное, </w:t>
      </w:r>
      <w:proofErr w:type="spellStart"/>
      <w:r w:rsidRPr="00402056">
        <w:rPr>
          <w:sz w:val="28"/>
          <w:szCs w:val="28"/>
        </w:rPr>
        <w:t>Хлевенском</w:t>
      </w:r>
      <w:proofErr w:type="spellEnd"/>
      <w:r w:rsidRPr="00402056">
        <w:rPr>
          <w:sz w:val="28"/>
          <w:szCs w:val="28"/>
        </w:rPr>
        <w:t xml:space="preserve"> районе, Липецкой области.</w:t>
      </w:r>
      <w:r>
        <w:rPr>
          <w:sz w:val="28"/>
          <w:szCs w:val="28"/>
        </w:rPr>
        <w:t xml:space="preserve"> </w:t>
      </w:r>
    </w:p>
    <w:p w:rsidR="00964ACA" w:rsidRPr="00FD4856" w:rsidRDefault="00964ACA" w:rsidP="00964ACA">
      <w:pPr>
        <w:ind w:right="-412" w:firstLine="709"/>
        <w:jc w:val="both"/>
        <w:rPr>
          <w:b/>
          <w:sz w:val="28"/>
          <w:szCs w:val="28"/>
          <w:u w:val="single"/>
        </w:rPr>
      </w:pPr>
      <w:r w:rsidRPr="00FD4856">
        <w:rPr>
          <w:b/>
          <w:sz w:val="28"/>
          <w:szCs w:val="28"/>
          <w:u w:val="single"/>
        </w:rPr>
        <w:t>Место и роль предмета «Геометрия» в овладении обучающимися требований к уровню подготовки в соответствии с государственными образовательными стандартами.</w:t>
      </w:r>
    </w:p>
    <w:p w:rsidR="00964ACA" w:rsidRDefault="00964ACA" w:rsidP="00964ACA">
      <w:pPr>
        <w:ind w:right="-412" w:firstLine="709"/>
        <w:jc w:val="both"/>
        <w:rPr>
          <w:sz w:val="28"/>
          <w:szCs w:val="28"/>
        </w:rPr>
      </w:pPr>
    </w:p>
    <w:p w:rsidR="00964ACA" w:rsidRDefault="00964ACA" w:rsidP="00964A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Предмет «геометрия» обеспечивает достижение требований федерального компонента Государственного стандарта основного общего и среднего (полного) общего образования по математике на базовом  уровне.</w:t>
      </w:r>
    </w:p>
    <w:p w:rsidR="00964ACA" w:rsidRPr="00FD4856" w:rsidRDefault="00964ACA" w:rsidP="00964ACA">
      <w:pPr>
        <w:ind w:firstLine="540"/>
        <w:jc w:val="both"/>
        <w:rPr>
          <w:b/>
          <w:sz w:val="28"/>
          <w:szCs w:val="28"/>
          <w:u w:val="single"/>
        </w:rPr>
      </w:pPr>
      <w:r w:rsidRPr="00FD4856">
        <w:rPr>
          <w:b/>
          <w:sz w:val="28"/>
          <w:szCs w:val="28"/>
          <w:u w:val="single"/>
        </w:rPr>
        <w:t xml:space="preserve">Информация о количестве часов, на которое рассчитана программа, в том числе </w:t>
      </w:r>
      <w:proofErr w:type="gramStart"/>
      <w:r w:rsidRPr="00FD4856">
        <w:rPr>
          <w:b/>
          <w:sz w:val="28"/>
          <w:szCs w:val="28"/>
          <w:u w:val="single"/>
        </w:rPr>
        <w:t>–к</w:t>
      </w:r>
      <w:proofErr w:type="gramEnd"/>
      <w:r w:rsidRPr="00FD4856">
        <w:rPr>
          <w:b/>
          <w:sz w:val="28"/>
          <w:szCs w:val="28"/>
          <w:u w:val="single"/>
        </w:rPr>
        <w:t>онтрольные, лабораторные и т.д.</w:t>
      </w:r>
    </w:p>
    <w:p w:rsidR="00964ACA" w:rsidRDefault="00964ACA" w:rsidP="00964ACA">
      <w:pPr>
        <w:ind w:firstLine="540"/>
        <w:jc w:val="both"/>
        <w:rPr>
          <w:sz w:val="28"/>
          <w:szCs w:val="28"/>
        </w:rPr>
      </w:pPr>
    </w:p>
    <w:tbl>
      <w:tblPr>
        <w:tblW w:w="6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6"/>
        <w:gridCol w:w="1200"/>
      </w:tblGrid>
      <w:tr w:rsidR="00964ACA" w:rsidRPr="00402056" w:rsidTr="0078078A">
        <w:trPr>
          <w:cantSplit/>
          <w:trHeight w:val="1154"/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Pr="00402056" w:rsidRDefault="00964ACA" w:rsidP="0078078A">
            <w:pPr>
              <w:tabs>
                <w:tab w:val="left" w:pos="360"/>
              </w:tabs>
              <w:spacing w:line="360" w:lineRule="auto"/>
              <w:ind w:right="-412"/>
              <w:rPr>
                <w:b/>
                <w:sz w:val="28"/>
                <w:szCs w:val="28"/>
              </w:rPr>
            </w:pPr>
            <w:r w:rsidRPr="004020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Тема, в том числе зачет и контрольная работа.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ACA" w:rsidRPr="00402056" w:rsidRDefault="00964ACA" w:rsidP="0078078A">
            <w:pPr>
              <w:spacing w:after="200" w:line="276" w:lineRule="auto"/>
              <w:ind w:left="113" w:right="-412"/>
              <w:rPr>
                <w:sz w:val="28"/>
                <w:szCs w:val="28"/>
              </w:rPr>
            </w:pPr>
            <w:r w:rsidRPr="00402056">
              <w:rPr>
                <w:sz w:val="28"/>
                <w:szCs w:val="28"/>
              </w:rPr>
              <w:t>Кол-во</w:t>
            </w:r>
          </w:p>
          <w:p w:rsidR="00964ACA" w:rsidRPr="00402056" w:rsidRDefault="00964ACA" w:rsidP="0078078A">
            <w:pPr>
              <w:spacing w:after="200" w:line="276" w:lineRule="auto"/>
              <w:ind w:left="113" w:right="-412"/>
              <w:rPr>
                <w:sz w:val="28"/>
                <w:szCs w:val="28"/>
              </w:rPr>
            </w:pPr>
            <w:r w:rsidRPr="00402056">
              <w:rPr>
                <w:sz w:val="28"/>
                <w:szCs w:val="28"/>
              </w:rPr>
              <w:t xml:space="preserve"> часов</w:t>
            </w:r>
          </w:p>
        </w:tc>
      </w:tr>
      <w:tr w:rsidR="00964ACA" w:rsidRPr="00402056" w:rsidTr="0078078A">
        <w:trPr>
          <w:trHeight w:val="279"/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Pr="00402056" w:rsidRDefault="00964ACA" w:rsidP="0078078A">
            <w:pPr>
              <w:tabs>
                <w:tab w:val="left" w:pos="720"/>
              </w:tabs>
              <w:ind w:right="-41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Вводное повторение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Pr="00402056" w:rsidRDefault="00964ACA" w:rsidP="0078078A">
            <w:pPr>
              <w:tabs>
                <w:tab w:val="left" w:pos="720"/>
              </w:tabs>
              <w:ind w:right="-4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4ACA" w:rsidRPr="00402056" w:rsidTr="0078078A">
        <w:trPr>
          <w:trHeight w:val="279"/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Pr="00402056" w:rsidRDefault="00964ACA" w:rsidP="0078078A">
            <w:pPr>
              <w:tabs>
                <w:tab w:val="left" w:pos="720"/>
              </w:tabs>
              <w:ind w:right="-41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Векторы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Pr="00402056" w:rsidRDefault="00964ACA" w:rsidP="0078078A">
            <w:pPr>
              <w:tabs>
                <w:tab w:val="left" w:pos="720"/>
              </w:tabs>
              <w:ind w:right="-4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64ACA" w:rsidRPr="00402056" w:rsidTr="0078078A">
        <w:trPr>
          <w:trHeight w:val="279"/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Pr="00402056" w:rsidRDefault="00964ACA" w:rsidP="0078078A">
            <w:pPr>
              <w:tabs>
                <w:tab w:val="left" w:pos="720"/>
              </w:tabs>
              <w:ind w:right="-41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Зачет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Pr="00402056" w:rsidRDefault="00964ACA" w:rsidP="0078078A">
            <w:pPr>
              <w:tabs>
                <w:tab w:val="left" w:pos="720"/>
              </w:tabs>
              <w:ind w:right="-4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4ACA" w:rsidRPr="00402056" w:rsidTr="0078078A">
        <w:trPr>
          <w:trHeight w:val="279"/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Default="00964ACA" w:rsidP="0078078A">
            <w:pPr>
              <w:tabs>
                <w:tab w:val="left" w:pos="720"/>
              </w:tabs>
              <w:ind w:right="-41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Контрольная работа №1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Default="00964ACA" w:rsidP="0078078A">
            <w:pPr>
              <w:tabs>
                <w:tab w:val="left" w:pos="720"/>
              </w:tabs>
              <w:ind w:right="-4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4ACA" w:rsidRPr="00402056" w:rsidTr="0078078A">
        <w:trPr>
          <w:trHeight w:val="164"/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Default="00964ACA" w:rsidP="0078078A">
            <w:pPr>
              <w:tabs>
                <w:tab w:val="left" w:pos="720"/>
              </w:tabs>
              <w:ind w:right="-41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Метод координат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Default="00964ACA" w:rsidP="0078078A">
            <w:pPr>
              <w:tabs>
                <w:tab w:val="left" w:pos="720"/>
              </w:tabs>
              <w:ind w:right="-4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64ACA" w:rsidRPr="00402056" w:rsidTr="0078078A">
        <w:trPr>
          <w:trHeight w:val="279"/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Pr="00402056" w:rsidRDefault="00964ACA" w:rsidP="0078078A">
            <w:pPr>
              <w:tabs>
                <w:tab w:val="left" w:pos="720"/>
              </w:tabs>
              <w:ind w:right="-41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Зачет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Pr="00402056" w:rsidRDefault="00964ACA" w:rsidP="0078078A">
            <w:pPr>
              <w:tabs>
                <w:tab w:val="left" w:pos="720"/>
              </w:tabs>
              <w:ind w:right="-4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4ACA" w:rsidRPr="00402056" w:rsidTr="0078078A">
        <w:trPr>
          <w:trHeight w:val="279"/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Default="00964ACA" w:rsidP="0078078A">
            <w:pPr>
              <w:tabs>
                <w:tab w:val="left" w:pos="720"/>
              </w:tabs>
              <w:ind w:right="-41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Контрольная работа №2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Default="00964ACA" w:rsidP="0078078A">
            <w:pPr>
              <w:tabs>
                <w:tab w:val="left" w:pos="720"/>
              </w:tabs>
              <w:ind w:right="-4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4ACA" w:rsidRPr="00402056" w:rsidTr="0078078A">
        <w:trPr>
          <w:trHeight w:val="164"/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Default="00964ACA" w:rsidP="0078078A">
            <w:pPr>
              <w:tabs>
                <w:tab w:val="left" w:pos="720"/>
              </w:tabs>
              <w:ind w:right="-41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Соотношения в треугольнике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Default="00964ACA" w:rsidP="0078078A">
            <w:pPr>
              <w:tabs>
                <w:tab w:val="left" w:pos="720"/>
              </w:tabs>
              <w:ind w:right="-4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64ACA" w:rsidRPr="00402056" w:rsidTr="0078078A">
        <w:trPr>
          <w:trHeight w:val="279"/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Pr="00402056" w:rsidRDefault="00964ACA" w:rsidP="0078078A">
            <w:pPr>
              <w:tabs>
                <w:tab w:val="left" w:pos="720"/>
              </w:tabs>
              <w:ind w:right="-41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Зачет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Pr="00402056" w:rsidRDefault="00964ACA" w:rsidP="0078078A">
            <w:pPr>
              <w:tabs>
                <w:tab w:val="left" w:pos="720"/>
              </w:tabs>
              <w:ind w:right="-4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4ACA" w:rsidRPr="00402056" w:rsidTr="0078078A">
        <w:trPr>
          <w:trHeight w:val="279"/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Default="00964ACA" w:rsidP="0078078A">
            <w:pPr>
              <w:tabs>
                <w:tab w:val="left" w:pos="720"/>
              </w:tabs>
              <w:ind w:right="-41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Контрольная работа №3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Default="00964ACA" w:rsidP="0078078A">
            <w:pPr>
              <w:tabs>
                <w:tab w:val="left" w:pos="720"/>
              </w:tabs>
              <w:ind w:right="-4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4ACA" w:rsidRPr="00402056" w:rsidTr="0078078A">
        <w:trPr>
          <w:trHeight w:val="164"/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Pr="00402056" w:rsidRDefault="00964ACA" w:rsidP="0078078A">
            <w:pPr>
              <w:tabs>
                <w:tab w:val="left" w:pos="720"/>
              </w:tabs>
              <w:ind w:right="-4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окружности и площадь круга.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Pr="00402056" w:rsidRDefault="00964ACA" w:rsidP="0078078A">
            <w:pPr>
              <w:tabs>
                <w:tab w:val="left" w:pos="720"/>
              </w:tabs>
              <w:ind w:right="-4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64ACA" w:rsidRPr="00402056" w:rsidTr="0078078A">
        <w:trPr>
          <w:trHeight w:val="279"/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Pr="00402056" w:rsidRDefault="00964ACA" w:rsidP="0078078A">
            <w:pPr>
              <w:tabs>
                <w:tab w:val="left" w:pos="720"/>
              </w:tabs>
              <w:ind w:right="-41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Зачет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Pr="00402056" w:rsidRDefault="00964ACA" w:rsidP="0078078A">
            <w:pPr>
              <w:tabs>
                <w:tab w:val="left" w:pos="720"/>
              </w:tabs>
              <w:ind w:right="-4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4ACA" w:rsidRPr="00402056" w:rsidTr="0078078A">
        <w:trPr>
          <w:trHeight w:val="279"/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Default="00964ACA" w:rsidP="0078078A">
            <w:pPr>
              <w:tabs>
                <w:tab w:val="left" w:pos="720"/>
              </w:tabs>
              <w:ind w:right="-41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Контрольная работа №4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Default="00964ACA" w:rsidP="0078078A">
            <w:pPr>
              <w:tabs>
                <w:tab w:val="left" w:pos="720"/>
              </w:tabs>
              <w:ind w:right="-4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4ACA" w:rsidRPr="00402056" w:rsidTr="0078078A">
        <w:trPr>
          <w:trHeight w:val="279"/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Default="00964ACA" w:rsidP="0078078A">
            <w:pPr>
              <w:tabs>
                <w:tab w:val="left" w:pos="720"/>
              </w:tabs>
              <w:ind w:right="-41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Движения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Default="00964ACA" w:rsidP="0078078A">
            <w:pPr>
              <w:tabs>
                <w:tab w:val="left" w:pos="720"/>
              </w:tabs>
              <w:ind w:right="-4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64ACA" w:rsidRPr="00402056" w:rsidTr="0078078A">
        <w:trPr>
          <w:trHeight w:val="279"/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Pr="00402056" w:rsidRDefault="00964ACA" w:rsidP="0078078A">
            <w:pPr>
              <w:tabs>
                <w:tab w:val="left" w:pos="720"/>
              </w:tabs>
              <w:ind w:right="-41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Зачет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Pr="00402056" w:rsidRDefault="00964ACA" w:rsidP="0078078A">
            <w:pPr>
              <w:tabs>
                <w:tab w:val="left" w:pos="720"/>
              </w:tabs>
              <w:ind w:right="-4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4ACA" w:rsidRPr="00402056" w:rsidTr="0078078A">
        <w:trPr>
          <w:trHeight w:val="279"/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Default="00964ACA" w:rsidP="0078078A">
            <w:pPr>
              <w:tabs>
                <w:tab w:val="left" w:pos="720"/>
              </w:tabs>
              <w:ind w:right="-41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Контрольная работа №5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Default="00964ACA" w:rsidP="0078078A">
            <w:pPr>
              <w:tabs>
                <w:tab w:val="left" w:pos="720"/>
              </w:tabs>
              <w:ind w:right="-4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4ACA" w:rsidRPr="00402056" w:rsidTr="0078078A">
        <w:trPr>
          <w:trHeight w:val="279"/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Default="00964ACA" w:rsidP="0078078A">
            <w:pPr>
              <w:tabs>
                <w:tab w:val="left" w:pos="720"/>
              </w:tabs>
              <w:ind w:right="-41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Итоговое повторение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A" w:rsidRDefault="00964ACA" w:rsidP="0078078A">
            <w:pPr>
              <w:tabs>
                <w:tab w:val="left" w:pos="720"/>
              </w:tabs>
              <w:ind w:right="-4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64ACA" w:rsidRDefault="00964ACA" w:rsidP="00964ACA">
      <w:pPr>
        <w:ind w:right="-412" w:firstLine="709"/>
        <w:jc w:val="both"/>
        <w:rPr>
          <w:sz w:val="28"/>
          <w:szCs w:val="28"/>
        </w:rPr>
      </w:pPr>
      <w:r w:rsidRPr="00CF1F85">
        <w:rPr>
          <w:b/>
          <w:sz w:val="28"/>
          <w:szCs w:val="28"/>
          <w:u w:val="single"/>
        </w:rPr>
        <w:t>Формы организации образовательного процесса</w:t>
      </w:r>
      <w:r>
        <w:rPr>
          <w:sz w:val="28"/>
          <w:szCs w:val="28"/>
        </w:rPr>
        <w:t xml:space="preserve">: уроки </w:t>
      </w:r>
      <w:r w:rsidRPr="00CF1F85">
        <w:rPr>
          <w:sz w:val="28"/>
          <w:szCs w:val="28"/>
        </w:rPr>
        <w:t>комбинированные, уроки – практикумы, уро</w:t>
      </w:r>
      <w:proofErr w:type="gramStart"/>
      <w:r w:rsidRPr="00CF1F85">
        <w:rPr>
          <w:sz w:val="28"/>
          <w:szCs w:val="28"/>
        </w:rPr>
        <w:t>к-</w:t>
      </w:r>
      <w:proofErr w:type="gramEnd"/>
      <w:r w:rsidRPr="00CF1F85">
        <w:rPr>
          <w:sz w:val="28"/>
          <w:szCs w:val="28"/>
        </w:rPr>
        <w:t xml:space="preserve"> практическая работа, урок контроля, внеклассное мероприятие в ноябре в рамках месячника математики, физики, информатики, выпуск стенгазеты, работа над проектом во внеурочное время.</w:t>
      </w:r>
      <w:r>
        <w:rPr>
          <w:sz w:val="28"/>
          <w:szCs w:val="28"/>
        </w:rPr>
        <w:t xml:space="preserve"> </w:t>
      </w:r>
    </w:p>
    <w:p w:rsidR="00964ACA" w:rsidRPr="00CF1F85" w:rsidRDefault="00964ACA" w:rsidP="00964ACA">
      <w:pPr>
        <w:ind w:right="-412" w:firstLine="709"/>
        <w:jc w:val="both"/>
        <w:rPr>
          <w:b/>
          <w:sz w:val="28"/>
          <w:szCs w:val="28"/>
          <w:u w:val="single"/>
        </w:rPr>
      </w:pPr>
      <w:r w:rsidRPr="00CF1F85">
        <w:rPr>
          <w:b/>
          <w:sz w:val="28"/>
          <w:szCs w:val="28"/>
          <w:u w:val="single"/>
        </w:rPr>
        <w:t>Виды и формы контроля.</w:t>
      </w:r>
    </w:p>
    <w:p w:rsidR="00964ACA" w:rsidRDefault="00964ACA" w:rsidP="00964ACA">
      <w:pPr>
        <w:ind w:right="-4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в виде самостоятельных работ, итоговый по темам – контрольная работа и зачет. </w:t>
      </w:r>
      <w:proofErr w:type="gramStart"/>
      <w:r>
        <w:rPr>
          <w:sz w:val="28"/>
          <w:szCs w:val="28"/>
        </w:rPr>
        <w:t>Итоговый за учебный год – итоговая контрольная работа.</w:t>
      </w:r>
      <w:proofErr w:type="gramEnd"/>
    </w:p>
    <w:p w:rsidR="00964ACA" w:rsidRPr="00CF1F85" w:rsidRDefault="00964ACA" w:rsidP="00964ACA">
      <w:pPr>
        <w:ind w:right="-412" w:firstLine="709"/>
        <w:jc w:val="both"/>
        <w:rPr>
          <w:b/>
          <w:sz w:val="28"/>
          <w:szCs w:val="28"/>
          <w:u w:val="single"/>
        </w:rPr>
      </w:pPr>
      <w:r w:rsidRPr="00CF1F85">
        <w:rPr>
          <w:b/>
          <w:sz w:val="28"/>
          <w:szCs w:val="28"/>
          <w:u w:val="single"/>
        </w:rPr>
        <w:t xml:space="preserve">Планируемый уровень подготовки </w:t>
      </w:r>
      <w:proofErr w:type="gramStart"/>
      <w:r w:rsidRPr="00CF1F85">
        <w:rPr>
          <w:b/>
          <w:sz w:val="28"/>
          <w:szCs w:val="28"/>
          <w:u w:val="single"/>
        </w:rPr>
        <w:t>обучающихся</w:t>
      </w:r>
      <w:proofErr w:type="gramEnd"/>
    </w:p>
    <w:p w:rsidR="00964ACA" w:rsidRPr="00E24E94" w:rsidRDefault="00964ACA" w:rsidP="00964ACA">
      <w:pPr>
        <w:ind w:right="-412" w:firstLine="709"/>
        <w:jc w:val="both"/>
        <w:rPr>
          <w:sz w:val="28"/>
          <w:szCs w:val="28"/>
        </w:rPr>
      </w:pPr>
      <w:r w:rsidRPr="00E24E94">
        <w:rPr>
          <w:sz w:val="28"/>
          <w:szCs w:val="28"/>
        </w:rPr>
        <w:t xml:space="preserve">В результате изучения курса геометрии учащиеся </w:t>
      </w:r>
      <w:r>
        <w:rPr>
          <w:sz w:val="28"/>
          <w:szCs w:val="28"/>
        </w:rPr>
        <w:t>овладеют</w:t>
      </w:r>
      <w:r w:rsidRPr="00E24E94">
        <w:rPr>
          <w:sz w:val="28"/>
          <w:szCs w:val="28"/>
        </w:rPr>
        <w:t xml:space="preserve"> следующ</w:t>
      </w:r>
      <w:r w:rsidRPr="00E24E94">
        <w:rPr>
          <w:sz w:val="28"/>
          <w:szCs w:val="28"/>
        </w:rPr>
        <w:t>и</w:t>
      </w:r>
      <w:r w:rsidRPr="00E24E94">
        <w:rPr>
          <w:sz w:val="28"/>
          <w:szCs w:val="28"/>
        </w:rPr>
        <w:t>ми умениями, задающими уровень обязательной подготовки:</w:t>
      </w:r>
    </w:p>
    <w:p w:rsidR="00964ACA" w:rsidRPr="00402056" w:rsidRDefault="00964ACA" w:rsidP="00964ACA">
      <w:pPr>
        <w:ind w:right="-412" w:firstLine="709"/>
        <w:jc w:val="both"/>
        <w:rPr>
          <w:sz w:val="28"/>
          <w:szCs w:val="28"/>
        </w:rPr>
      </w:pPr>
      <w:r w:rsidRPr="00402056">
        <w:rPr>
          <w:sz w:val="28"/>
          <w:szCs w:val="28"/>
        </w:rPr>
        <w:t>-     различать и анализировать взаимное расположение фигур;</w:t>
      </w:r>
    </w:p>
    <w:p w:rsidR="00964ACA" w:rsidRPr="00402056" w:rsidRDefault="00964ACA" w:rsidP="00964ACA">
      <w:pPr>
        <w:numPr>
          <w:ilvl w:val="0"/>
          <w:numId w:val="1"/>
        </w:numPr>
        <w:tabs>
          <w:tab w:val="clear" w:pos="360"/>
          <w:tab w:val="num" w:pos="1069"/>
        </w:tabs>
        <w:ind w:left="1069" w:right="-412"/>
        <w:jc w:val="both"/>
        <w:rPr>
          <w:sz w:val="28"/>
          <w:szCs w:val="28"/>
        </w:rPr>
      </w:pPr>
      <w:r w:rsidRPr="00402056">
        <w:rPr>
          <w:sz w:val="28"/>
          <w:szCs w:val="28"/>
        </w:rPr>
        <w:t>изображать плоские геометрические фигуры и их ко</w:t>
      </w:r>
      <w:r w:rsidRPr="00402056">
        <w:rPr>
          <w:sz w:val="28"/>
          <w:szCs w:val="28"/>
        </w:rPr>
        <w:t>м</w:t>
      </w:r>
      <w:r w:rsidRPr="00402056">
        <w:rPr>
          <w:sz w:val="28"/>
          <w:szCs w:val="28"/>
        </w:rPr>
        <w:t>бинации, задаваемые условиями теорем и задач, выделять необходимые ф</w:t>
      </w:r>
      <w:r w:rsidRPr="00402056">
        <w:rPr>
          <w:sz w:val="28"/>
          <w:szCs w:val="28"/>
        </w:rPr>
        <w:t>и</w:t>
      </w:r>
      <w:r w:rsidRPr="00402056">
        <w:rPr>
          <w:sz w:val="28"/>
          <w:szCs w:val="28"/>
        </w:rPr>
        <w:t>гуры на чертежах и рисунках;</w:t>
      </w:r>
    </w:p>
    <w:p w:rsidR="00964ACA" w:rsidRPr="00402056" w:rsidRDefault="00964ACA" w:rsidP="00964ACA">
      <w:pPr>
        <w:numPr>
          <w:ilvl w:val="0"/>
          <w:numId w:val="1"/>
        </w:numPr>
        <w:tabs>
          <w:tab w:val="clear" w:pos="360"/>
          <w:tab w:val="num" w:pos="1069"/>
        </w:tabs>
        <w:ind w:left="1069" w:right="-412"/>
        <w:jc w:val="both"/>
        <w:rPr>
          <w:sz w:val="28"/>
          <w:szCs w:val="28"/>
        </w:rPr>
      </w:pPr>
      <w:r w:rsidRPr="00402056">
        <w:rPr>
          <w:sz w:val="28"/>
          <w:szCs w:val="28"/>
        </w:rPr>
        <w:t>доказывать изученные в курсе теоремы;</w:t>
      </w:r>
    </w:p>
    <w:p w:rsidR="00964ACA" w:rsidRPr="00402056" w:rsidRDefault="00964ACA" w:rsidP="00964ACA">
      <w:pPr>
        <w:numPr>
          <w:ilvl w:val="0"/>
          <w:numId w:val="1"/>
        </w:numPr>
        <w:tabs>
          <w:tab w:val="clear" w:pos="360"/>
          <w:tab w:val="num" w:pos="1069"/>
        </w:tabs>
        <w:ind w:left="1069" w:right="-412"/>
        <w:jc w:val="both"/>
        <w:rPr>
          <w:sz w:val="28"/>
          <w:szCs w:val="28"/>
        </w:rPr>
      </w:pPr>
      <w:r w:rsidRPr="00402056">
        <w:rPr>
          <w:sz w:val="28"/>
          <w:szCs w:val="28"/>
        </w:rPr>
        <w:t>проводить полные обоснования в ходе теоретических рассуждений и при решении задач, используя полученные в курсах планиметрии и стереометрии свед</w:t>
      </w:r>
      <w:r w:rsidRPr="00402056">
        <w:rPr>
          <w:sz w:val="28"/>
          <w:szCs w:val="28"/>
        </w:rPr>
        <w:t>е</w:t>
      </w:r>
      <w:r w:rsidRPr="00402056">
        <w:rPr>
          <w:sz w:val="28"/>
          <w:szCs w:val="28"/>
        </w:rPr>
        <w:t>ния;</w:t>
      </w:r>
    </w:p>
    <w:p w:rsidR="00964ACA" w:rsidRPr="00402056" w:rsidRDefault="00964ACA" w:rsidP="00964ACA">
      <w:pPr>
        <w:numPr>
          <w:ilvl w:val="0"/>
          <w:numId w:val="1"/>
        </w:numPr>
        <w:tabs>
          <w:tab w:val="clear" w:pos="360"/>
          <w:tab w:val="num" w:pos="1069"/>
        </w:tabs>
        <w:ind w:left="1069" w:right="-412"/>
        <w:jc w:val="both"/>
        <w:rPr>
          <w:sz w:val="28"/>
          <w:szCs w:val="28"/>
        </w:rPr>
      </w:pPr>
      <w:r w:rsidRPr="00402056">
        <w:rPr>
          <w:sz w:val="28"/>
          <w:szCs w:val="28"/>
        </w:rPr>
        <w:t>вычислять значения геометрических величин (длин, углов, площадей), используя изученные формулы геометрии, а также аппарат алгебры</w:t>
      </w:r>
      <w:r>
        <w:rPr>
          <w:sz w:val="28"/>
          <w:szCs w:val="28"/>
        </w:rPr>
        <w:t>.</w:t>
      </w:r>
    </w:p>
    <w:p w:rsidR="00964ACA" w:rsidRDefault="00964ACA" w:rsidP="00964ACA">
      <w:pPr>
        <w:ind w:left="709" w:right="-412"/>
        <w:jc w:val="both"/>
        <w:rPr>
          <w:b/>
          <w:sz w:val="28"/>
          <w:szCs w:val="28"/>
          <w:u w:val="single"/>
        </w:rPr>
      </w:pPr>
      <w:r w:rsidRPr="00E24E94">
        <w:rPr>
          <w:b/>
          <w:sz w:val="28"/>
          <w:szCs w:val="28"/>
          <w:u w:val="single"/>
        </w:rPr>
        <w:t>Используемый учебник</w:t>
      </w:r>
    </w:p>
    <w:p w:rsidR="00964ACA" w:rsidRDefault="00964ACA" w:rsidP="00964ACA">
      <w:pPr>
        <w:ind w:left="360" w:right="-52"/>
        <w:jc w:val="both"/>
        <w:rPr>
          <w:sz w:val="28"/>
          <w:szCs w:val="28"/>
        </w:rPr>
      </w:pPr>
      <w:proofErr w:type="spellStart"/>
      <w:r w:rsidRPr="00402056">
        <w:rPr>
          <w:sz w:val="28"/>
          <w:szCs w:val="28"/>
        </w:rPr>
        <w:t>Атанасян</w:t>
      </w:r>
      <w:proofErr w:type="spellEnd"/>
      <w:r w:rsidRPr="00402056">
        <w:rPr>
          <w:sz w:val="28"/>
          <w:szCs w:val="28"/>
        </w:rPr>
        <w:t xml:space="preserve"> Л.С. Геометрия для </w:t>
      </w:r>
      <w:r>
        <w:rPr>
          <w:sz w:val="28"/>
          <w:szCs w:val="28"/>
        </w:rPr>
        <w:t>7-9</w:t>
      </w:r>
      <w:r w:rsidRPr="00402056">
        <w:rPr>
          <w:sz w:val="28"/>
          <w:szCs w:val="28"/>
        </w:rPr>
        <w:t xml:space="preserve"> классов. Учебное пособие для учащихся </w:t>
      </w:r>
      <w:r>
        <w:rPr>
          <w:sz w:val="28"/>
          <w:szCs w:val="28"/>
        </w:rPr>
        <w:t xml:space="preserve">7-9 классов. </w:t>
      </w:r>
      <w:proofErr w:type="spellStart"/>
      <w:r w:rsidRPr="00402056">
        <w:rPr>
          <w:sz w:val="28"/>
          <w:szCs w:val="28"/>
        </w:rPr>
        <w:t>М.:Просвещение</w:t>
      </w:r>
      <w:proofErr w:type="spellEnd"/>
      <w:r w:rsidRPr="00402056">
        <w:rPr>
          <w:sz w:val="28"/>
          <w:szCs w:val="28"/>
        </w:rPr>
        <w:t>, 20</w:t>
      </w:r>
      <w:r>
        <w:rPr>
          <w:sz w:val="28"/>
          <w:szCs w:val="28"/>
        </w:rPr>
        <w:t>13</w:t>
      </w:r>
      <w:r w:rsidRPr="00402056">
        <w:rPr>
          <w:sz w:val="28"/>
          <w:szCs w:val="28"/>
        </w:rPr>
        <w:t>.</w:t>
      </w:r>
    </w:p>
    <w:p w:rsidR="00964ACA" w:rsidRDefault="00964ACA" w:rsidP="00964ACA">
      <w:pPr>
        <w:pStyle w:val="ParagraphStyle"/>
        <w:tabs>
          <w:tab w:val="left" w:pos="525"/>
        </w:tabs>
        <w:spacing w:before="240" w:after="120" w:line="264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Требования к уровню подготовки учащихся 9 класса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(базовый уровень)</w:t>
      </w:r>
    </w:p>
    <w:p w:rsidR="00964ACA" w:rsidRDefault="00964ACA" w:rsidP="00964ACA">
      <w:pPr>
        <w:pStyle w:val="ParagraphStyle"/>
        <w:tabs>
          <w:tab w:val="left" w:pos="525"/>
        </w:tabs>
        <w:spacing w:before="60" w:line="264" w:lineRule="auto"/>
        <w:ind w:firstLine="36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Должны знать: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– следующие понятия: вектор, сумма и разность векторов; произведение вектора на число, скалярное произведение векторов; синус, косинус, тангенс, котангенс; теорема синусов и косинусов; решение треугольников; соотношение между сторонами и углами треугольника;</w:t>
      </w:r>
      <w:proofErr w:type="gramEnd"/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определение многоугольника; формулы длины окружности и площади круга; свойства вписанной и описанной окружности около правильного многоугольника; понятие движения на плоскости: симметрия, параллельный перенос, поворот.</w:t>
      </w:r>
    </w:p>
    <w:p w:rsidR="00964ACA" w:rsidRDefault="00964ACA" w:rsidP="00964ACA">
      <w:pPr>
        <w:pStyle w:val="ParagraphStyle"/>
        <w:tabs>
          <w:tab w:val="left" w:pos="525"/>
        </w:tabs>
        <w:spacing w:before="105" w:line="264" w:lineRule="auto"/>
        <w:ind w:firstLine="36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Должны уметь: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пользоваться геометрическим языком для описания предметов окружающего мира;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распознавать геометрические фигуры, различать их взаимное расположение;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изображать геометрические фигуры; выполнять чертежи по условию задач; осуществлять преобразования фигур;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распознавать на чертежах, моделях и в окружающей обстановке основные пространственные тела, изображать их;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в простейших случаях строить сечения и развертки пространственных тел;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проводить операции над векторами, вычислять длину и координаты вектора, угол между векторами;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– вычислять значения геометрических величин (длин, углов, площадей, объемов); в том числе: для углов от 0°до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симметрию;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решать простейшие планиметрические задачи в пространстве.</w:t>
      </w:r>
    </w:p>
    <w:p w:rsidR="00964ACA" w:rsidRDefault="00964ACA" w:rsidP="00964ACA">
      <w:pPr>
        <w:pStyle w:val="ParagraphStyle"/>
        <w:tabs>
          <w:tab w:val="left" w:pos="525"/>
        </w:tabs>
        <w:spacing w:before="105" w:line="264" w:lineRule="auto"/>
        <w:ind w:firstLine="36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для описания реальных ситуаций на языке геометрии;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– для расчетов, включающих простейшие тригонометрические формулы;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при решении геометрических задач с использованием тригонометрии;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для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при построении геометрическими инструментами (линейка, угольник, циркуль, транспортир).</w:t>
      </w:r>
    </w:p>
    <w:p w:rsidR="00964ACA" w:rsidRDefault="00964ACA" w:rsidP="00964ACA">
      <w:pPr>
        <w:pStyle w:val="ParagraphStyle"/>
        <w:shd w:val="clear" w:color="auto" w:fill="FFFFFF"/>
        <w:tabs>
          <w:tab w:val="left" w:pos="525"/>
        </w:tabs>
        <w:spacing w:before="105" w:line="264" w:lineRule="auto"/>
        <w:ind w:firstLine="36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Должны владеть компетенциями: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информационной;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коммуникативной;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– математической (прагматической), подразумевающей, что учащиеся умеют использовать математические знания, арифметический, алгебраический аппарат для описания и решения проблем реальной жизни, грамотно выполнять алгоритмические предписания и инструкции на математическом материале, пользоваться математическими формулами, применять приобретенные алгебраические преобразования и функционально-графические представления для описания и анализа закономерностей, существующих в окружающем мире и в смежных предметах;</w:t>
      </w:r>
      <w:proofErr w:type="gramEnd"/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– социально-личностной, подразумевающей, что учащиеся владеют стилем мышления, характерным для математики, его абстрактностью, доказательностью, строгостью, умеют проводить аргументированные рассуждения, делать логически обоснованные выводы, проводить обобщения и открывать закономерности на основе анализа частных примеров, эксперимента, выдвигать гипотезы, ясно и точно выражать свои мысли в устной и письменной речи;</w:t>
      </w:r>
      <w:proofErr w:type="gramEnd"/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общекультурной, подразумевающей, что учащиеся понимают значимость математики как неотъемлемой части общечеловеческой культуры, воздействующей на иные области культуры, понимают, что формальный математический аппарат создан и развивается с целью расширения возможностей его применения к решению задач, возникающих в теории и практике, умеют уместно использовать математическую символику;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предметно-мировоззренческой, подразумевающей, что учащиеся понимают универсальный характер законов математической логики, применимых во всех областях человеческой деятельности, владеют приемами построения и исследования математических моделей при решении прикладных задач.</w:t>
      </w:r>
    </w:p>
    <w:p w:rsidR="00964ACA" w:rsidRPr="00E24E94" w:rsidRDefault="00964ACA" w:rsidP="00964ACA">
      <w:pPr>
        <w:ind w:left="709" w:right="-412"/>
        <w:jc w:val="both"/>
        <w:rPr>
          <w:b/>
          <w:sz w:val="28"/>
          <w:szCs w:val="28"/>
          <w:u w:val="single"/>
        </w:rPr>
      </w:pPr>
    </w:p>
    <w:p w:rsidR="00964ACA" w:rsidRPr="00883035" w:rsidRDefault="00964ACA" w:rsidP="00964ACA">
      <w:pPr>
        <w:ind w:right="-412" w:firstLine="709"/>
        <w:jc w:val="center"/>
        <w:rPr>
          <w:b/>
          <w:bCs/>
          <w:sz w:val="28"/>
          <w:szCs w:val="28"/>
          <w:u w:val="single"/>
        </w:rPr>
      </w:pPr>
      <w:r w:rsidRPr="00883035">
        <w:rPr>
          <w:b/>
          <w:bCs/>
          <w:sz w:val="28"/>
          <w:szCs w:val="28"/>
          <w:u w:val="single"/>
        </w:rPr>
        <w:t>Литература и средства обучения</w:t>
      </w:r>
    </w:p>
    <w:p w:rsidR="00964ACA" w:rsidRPr="00402056" w:rsidRDefault="00964ACA" w:rsidP="00964ACA">
      <w:pPr>
        <w:ind w:right="-412" w:firstLine="709"/>
        <w:jc w:val="center"/>
        <w:rPr>
          <w:b/>
          <w:bCs/>
          <w:sz w:val="28"/>
          <w:szCs w:val="28"/>
        </w:rPr>
      </w:pPr>
      <w:r w:rsidRPr="00402056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Геометрия.</w:t>
      </w:r>
      <w:r>
        <w:rPr>
          <w:rFonts w:ascii="Times New Roman" w:hAnsi="Times New Roman"/>
          <w:color w:val="000000"/>
          <w:sz w:val="28"/>
          <w:szCs w:val="28"/>
        </w:rPr>
        <w:t xml:space="preserve"> 7–9 классы : учеб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учреждений / Л.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Атанасян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[и др.]. – М.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Просвещение, 2011.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Геометрия.</w:t>
      </w:r>
      <w:r>
        <w:rPr>
          <w:rFonts w:ascii="Times New Roman" w:hAnsi="Times New Roman"/>
          <w:color w:val="000000"/>
          <w:sz w:val="28"/>
          <w:szCs w:val="28"/>
        </w:rPr>
        <w:t xml:space="preserve"> 9 класс. Рабочая тетрадь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пособие для учащихся общеобразовательных учреждений / Л.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Атанасян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[и др.]. – М.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Просвещение, 2011.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Геометрия.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Программы общеобразовательных учреждений. 7–9 классы / сост. Т. 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Бурмистрова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М.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Просвещение, 2010.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Зив, Б. Г.</w:t>
      </w:r>
      <w:r>
        <w:rPr>
          <w:rFonts w:ascii="Times New Roman" w:hAnsi="Times New Roman"/>
          <w:color w:val="000000"/>
          <w:sz w:val="28"/>
          <w:szCs w:val="28"/>
        </w:rPr>
        <w:t xml:space="preserve"> Геометрия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дидактические материалы : 9 кл. / Б. Г. Зив. – М.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Просвещение, 2011.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Изучение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геометрии в 7–9 классах : метод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екомендации : кн. для учителя / Л.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Атанасян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[и др.]. – М.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Просвещение, 2011.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Блинков, А. Д.</w:t>
      </w:r>
      <w:r>
        <w:rPr>
          <w:rFonts w:ascii="Times New Roman" w:hAnsi="Times New Roman"/>
          <w:color w:val="000000"/>
          <w:sz w:val="28"/>
          <w:szCs w:val="28"/>
        </w:rPr>
        <w:t xml:space="preserve"> Геометрия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тематические тесты : 7 кл. / А. Д. Блинков, Т. М. Мищенко. – М.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Просвещение, 2011.</w:t>
      </w:r>
    </w:p>
    <w:p w:rsidR="00964ACA" w:rsidRDefault="00964ACA" w:rsidP="00964ACA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ind w:firstLine="360"/>
        <w:jc w:val="both"/>
        <w:rPr>
          <w:rFonts w:ascii="Times New Roman" w:hAnsi="Times New Roman"/>
          <w:color w:val="000000"/>
          <w:spacing w:val="45"/>
          <w:sz w:val="28"/>
          <w:szCs w:val="28"/>
        </w:rPr>
      </w:pPr>
      <w:r>
        <w:rPr>
          <w:rFonts w:ascii="Times New Roman" w:hAnsi="Times New Roman"/>
          <w:color w:val="000000"/>
          <w:spacing w:val="45"/>
          <w:sz w:val="28"/>
          <w:szCs w:val="28"/>
        </w:rPr>
        <w:t>Дополнительная литература для учителя: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Звавич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 Л. И.</w:t>
      </w:r>
      <w:r>
        <w:rPr>
          <w:rFonts w:ascii="Times New Roman" w:hAnsi="Times New Roman"/>
          <w:color w:val="000000"/>
          <w:sz w:val="28"/>
          <w:szCs w:val="28"/>
        </w:rPr>
        <w:t xml:space="preserve"> Контрольные и проверочные работы по геометрии. 7–9 классы / Л. 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Звавич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[и др.]. – М., 2001.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Зив, Б. Г.</w:t>
      </w:r>
      <w:r>
        <w:rPr>
          <w:rFonts w:ascii="Times New Roman" w:hAnsi="Times New Roman"/>
          <w:color w:val="000000"/>
          <w:sz w:val="28"/>
          <w:szCs w:val="28"/>
        </w:rPr>
        <w:t xml:space="preserve"> Задачи по геометрии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пособие для учащихся 7–11 классов общеобразовательных учреждений / Б. Г. Зив, В. 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Мейлер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А. 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Баханский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М.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Просвещение, 2003.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Кукарцева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 Г. И.</w:t>
      </w:r>
      <w:r>
        <w:rPr>
          <w:rFonts w:ascii="Times New Roman" w:hAnsi="Times New Roman"/>
          <w:color w:val="000000"/>
          <w:sz w:val="28"/>
          <w:szCs w:val="28"/>
        </w:rPr>
        <w:t xml:space="preserve"> Сборник задач по геометрии в рисунках и тестах. 7–9 классы / Г. 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Кукарцева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М., 1999.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Саврасова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 С. М.</w:t>
      </w:r>
      <w:r>
        <w:rPr>
          <w:rFonts w:ascii="Times New Roman" w:hAnsi="Times New Roman"/>
          <w:color w:val="000000"/>
          <w:sz w:val="28"/>
          <w:szCs w:val="28"/>
        </w:rPr>
        <w:t xml:space="preserve"> Упражнения по планиметрии на готовых чертежах / С. 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Саврасова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Г. 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Ястребинецкий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М., 1987.</w:t>
      </w:r>
    </w:p>
    <w:p w:rsidR="00964ACA" w:rsidRDefault="00964ACA" w:rsidP="00964ACA">
      <w:pPr>
        <w:pStyle w:val="ParagraphStyle"/>
        <w:shd w:val="clear" w:color="auto" w:fill="FFFFFF"/>
        <w:tabs>
          <w:tab w:val="left" w:leader="underscore" w:pos="10290"/>
        </w:tabs>
        <w:spacing w:before="60" w:line="264" w:lineRule="auto"/>
        <w:ind w:firstLine="360"/>
        <w:jc w:val="both"/>
        <w:rPr>
          <w:rFonts w:ascii="Times New Roman" w:hAnsi="Times New Roman"/>
          <w:color w:val="000000"/>
          <w:spacing w:val="45"/>
          <w:sz w:val="28"/>
          <w:szCs w:val="28"/>
        </w:rPr>
      </w:pPr>
      <w:r>
        <w:rPr>
          <w:rFonts w:ascii="Times New Roman" w:hAnsi="Times New Roman"/>
          <w:color w:val="000000"/>
          <w:spacing w:val="45"/>
          <w:sz w:val="28"/>
          <w:szCs w:val="28"/>
        </w:rPr>
        <w:t>Дополнительная литература для учащихся: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Шуба, М. Ю.</w:t>
      </w:r>
      <w:r>
        <w:rPr>
          <w:rFonts w:ascii="Times New Roman" w:hAnsi="Times New Roman"/>
          <w:color w:val="000000"/>
          <w:sz w:val="28"/>
          <w:szCs w:val="28"/>
        </w:rPr>
        <w:t xml:space="preserve"> Занимательные задания в обучении математике / М. Ю. Шуба. – М., 1997.</w:t>
      </w:r>
    </w:p>
    <w:p w:rsidR="00964ACA" w:rsidRDefault="00964ACA" w:rsidP="00964ACA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Энциклопедия </w:t>
      </w:r>
      <w:r>
        <w:rPr>
          <w:rFonts w:ascii="Times New Roman" w:hAnsi="Times New Roman"/>
          <w:color w:val="000000"/>
          <w:sz w:val="28"/>
          <w:szCs w:val="28"/>
        </w:rPr>
        <w:t>для детей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15 т. Т. 11. Математика / под ред. М. Д. Аксенова. – М.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Аванта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+, 1998.</w:t>
      </w:r>
    </w:p>
    <w:p w:rsidR="00964ACA" w:rsidRDefault="00964ACA" w:rsidP="00964ACA">
      <w:pPr>
        <w:pStyle w:val="ParagraphStyle"/>
        <w:spacing w:line="252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работе можно использовать также статьи из научно-теоретического и методического журнала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«Математика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 школе»</w:t>
      </w:r>
      <w:r>
        <w:rPr>
          <w:rFonts w:ascii="Times New Roman" w:hAnsi="Times New Roman"/>
          <w:color w:val="000000"/>
          <w:sz w:val="28"/>
          <w:szCs w:val="28"/>
        </w:rPr>
        <w:t xml:space="preserve">, из еженедельного учебно-методического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приложения к газете «Первое сентября» «Математика».</w:t>
      </w:r>
    </w:p>
    <w:p w:rsidR="00964ACA" w:rsidRDefault="00964ACA" w:rsidP="00964ACA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действующему учебному плану рабочая программа предусматривает следующий вариант организации процесса обучения: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 xml:space="preserve"> в 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классе предполагается обучение в объеме 68 часов, 2 часа в неделю.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 xml:space="preserve"> домашнее обучение: в 9 классе на базовом уровне предполагается обучение в объеме 34 часов, 1 час в неделю, в том числе для проведения: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контрольных работ – 6 учебных часов;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самостоятельных работ – 4 учебных часа и 2 учебных часа (индивидуальное обучение);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проектной деятельности – 5 учебных часов и 4 учебных часа (индивидуальное обучение).</w:t>
      </w:r>
    </w:p>
    <w:p w:rsidR="00964ACA" w:rsidRDefault="00964ACA" w:rsidP="00964ACA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учетом уровневой специфики классов выстроена система учебных занятий (уроков), которые объединены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тематические модули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спроектированы цели учителя и учащихся по каждому модулю, а также ожидаемые результаты обучения, что представлено в схематической форме ниже.</w:t>
      </w:r>
    </w:p>
    <w:p w:rsidR="00964ACA" w:rsidRDefault="00964ACA" w:rsidP="00964ACA">
      <w:pPr>
        <w:pStyle w:val="ParagraphStyle"/>
        <w:shd w:val="clear" w:color="auto" w:fill="FFFFFF"/>
        <w:spacing w:before="120" w:after="60" w:line="264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Информационно-методическое обеспечение учебного процесса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Программно-педагогические средства, реализуемые с помощью компьютера. 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CD «1С: Репетитор. Математика»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64ACA" w:rsidRDefault="00964ACA" w:rsidP="00964ACA">
      <w:pPr>
        <w:pStyle w:val="ParagraphStyle"/>
        <w:tabs>
          <w:tab w:val="left" w:pos="4965"/>
          <w:tab w:val="left" w:pos="9345"/>
        </w:tabs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CD «Уроки геометрии. 7–9 классы» (в 2 ч.)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64ACA" w:rsidRDefault="00964ACA" w:rsidP="00964ACA">
      <w:pPr>
        <w:pStyle w:val="ParagraphStyle"/>
        <w:tabs>
          <w:tab w:val="left" w:pos="4965"/>
          <w:tab w:val="left" w:pos="9345"/>
        </w:tabs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CD «Геометрия не для отличников» (НИИ экономики авиационной промышленности).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CD «Математика. 5–11 классы. Практикум».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CD «1С: Образовательная коллекция. Планиметрия. 7–9 кл.».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CD «Большая электронная детская энциклопедия по математике».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CD «Динамическая геометрия. 8 класс».</w:t>
      </w:r>
    </w:p>
    <w:p w:rsidR="00964ACA" w:rsidRDefault="00964ACA" w:rsidP="00964ACA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Цифровые образовательные ресурсы (ЦОР) для поддержки подготовки школьников.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Интернет-портал Всероссийской олимпиады школьников. – Режим доступа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http://www.rusolymp.ru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Всероссийские дистанционные эвристические олимпиады по математике. – Режим доступа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http://www.eidos.ru/olymp/mathem/index.htm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Информационно-поисковая система «Задачи». – Режим доступа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http://zadachi.mccme.ru/easy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Задачи: информационно-поисковая система задач по математике. – Режим доступа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http://zadachi.mccme.ru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Конкурсные задачи по математике: справочник и методы решения. – Режим доступа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http://mschool.kubsu.ru/cdo/shabitur/kniga/tit.htm 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Материалы (полные тексты) свободно распространяемых книг по математике. – Режим доступа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http://www.mccme.ru/free-books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Математика для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поступающих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вузы. – Режим доступа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http://www.matematika.agava.ru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Выпускные и вступительные экзамены по математике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варианты, методика. – Режим доступа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http://www.mathnet.spb.ru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Олимпиадные задачи по математике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база данных. – Режим доступа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http://zaba.ru </w:t>
      </w:r>
    </w:p>
    <w:p w:rsidR="00964ACA" w:rsidRDefault="00964ACA" w:rsidP="00964ACA">
      <w:pPr>
        <w:pStyle w:val="ParagraphStyle"/>
        <w:spacing w:line="264" w:lineRule="auto"/>
        <w:ind w:right="-165" w:firstLine="3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Московские математические олимпиады. – Режим доступа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http://www.mccme.ru/olympiads/mmo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Школьные и районные математические олимпиады в Новосибирске. – Режим доступа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http://aimakarov.chat.ru/school/school.html 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 Виртуальная школа юного математика. – Режим доступа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http://math.ournet.md/indexr.htm 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13. Библиотека электронных учебных пособий по математике. – Режим доступа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http://mschool.kubsu.ru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 Образовательный портал «Мир алгебры». – Режим доступа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http://www.algmir.org/index.html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 Словари БСЭ различных авторов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– Режим доступа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http://slovari.yandex.ru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Этюды, выполненные с использованием современной компьютерной 3D-графики, увлекательно и интересно рассказывающие о математике и ее приложениях.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Режим доступа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http://www.etudes.ru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 Заочная физико-математическая школа. – Режим доступа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http://ido.tsu.ru/schools/physmat/index.php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 Министерство образования РФ. – Режим доступа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http://www.ed.gov.ru; http://www.edu.ru 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19. Тестирование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on-line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5–11 классы. – Режим доступа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http://www.kokch.kts.ru/cdo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20. Архив учебных программ информационного образовательного портала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RusEdu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!». – Режим доступа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http://www.rusedu.ru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21.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Мегаэнциклопедия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Кирилла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Мефодия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Режим доступа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http://mega.km.ru 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22. Сайты энциклопедий. – Режим доступа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http://www.rubricon.ru; http://www.encyclopedia.ru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23. Вся элементарная математика. – Режим доступа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http://www.bymath.net</w:t>
      </w:r>
    </w:p>
    <w:p w:rsidR="00964ACA" w:rsidRDefault="00964ACA" w:rsidP="00964AC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24. ЕГЭ по математике. – Режим доступа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http://uztest.ru</w:t>
      </w:r>
    </w:p>
    <w:p w:rsidR="00964ACA" w:rsidRDefault="00964ACA" w:rsidP="00964ACA">
      <w:pPr>
        <w:jc w:val="center"/>
        <w:rPr>
          <w:b/>
          <w:sz w:val="32"/>
          <w:szCs w:val="32"/>
        </w:rPr>
      </w:pPr>
    </w:p>
    <w:p w:rsidR="00964ACA" w:rsidRDefault="00964ACA" w:rsidP="00964A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Pr="00F319CB">
        <w:rPr>
          <w:b/>
          <w:sz w:val="32"/>
          <w:szCs w:val="32"/>
        </w:rPr>
        <w:t xml:space="preserve">ематическое планирование. </w:t>
      </w:r>
    </w:p>
    <w:p w:rsidR="00964ACA" w:rsidRDefault="00964ACA" w:rsidP="00964ACA">
      <w:pPr>
        <w:jc w:val="center"/>
        <w:rPr>
          <w:b/>
          <w:sz w:val="32"/>
          <w:szCs w:val="32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6451"/>
        <w:gridCol w:w="1652"/>
      </w:tblGrid>
      <w:tr w:rsidR="00964ACA" w:rsidRPr="00D74D09" w:rsidTr="0078078A">
        <w:tc>
          <w:tcPr>
            <w:tcW w:w="9583" w:type="dxa"/>
            <w:gridSpan w:val="3"/>
          </w:tcPr>
          <w:p w:rsidR="00964ACA" w:rsidRPr="00D74D09" w:rsidRDefault="00964ACA" w:rsidP="0078078A">
            <w:pPr>
              <w:jc w:val="center"/>
              <w:rPr>
                <w:sz w:val="28"/>
                <w:szCs w:val="28"/>
              </w:rPr>
            </w:pPr>
            <w:r w:rsidRPr="00D74D09">
              <w:rPr>
                <w:sz w:val="28"/>
                <w:szCs w:val="28"/>
              </w:rPr>
              <w:t>Вводное повторение (2ч)</w:t>
            </w:r>
          </w:p>
        </w:tc>
      </w:tr>
      <w:tr w:rsidR="00964ACA" w:rsidRPr="00F319CB" w:rsidTr="0078078A">
        <w:trPr>
          <w:trHeight w:val="125"/>
        </w:trPr>
        <w:tc>
          <w:tcPr>
            <w:tcW w:w="0" w:type="auto"/>
          </w:tcPr>
          <w:p w:rsidR="00964ACA" w:rsidRPr="00F319CB" w:rsidRDefault="00964ACA" w:rsidP="0078078A">
            <w:pPr>
              <w:jc w:val="center"/>
            </w:pPr>
            <w:r>
              <w:t xml:space="preserve">№ </w:t>
            </w:r>
          </w:p>
        </w:tc>
        <w:tc>
          <w:tcPr>
            <w:tcW w:w="0" w:type="auto"/>
          </w:tcPr>
          <w:p w:rsidR="00964ACA" w:rsidRPr="00F319CB" w:rsidRDefault="00964ACA" w:rsidP="0078078A">
            <w:pPr>
              <w:jc w:val="center"/>
            </w:pPr>
            <w:r>
              <w:t>Тема урока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Количество</w:t>
            </w:r>
          </w:p>
          <w:p w:rsidR="00964ACA" w:rsidRPr="00F319CB" w:rsidRDefault="00964ACA" w:rsidP="0078078A">
            <w:pPr>
              <w:jc w:val="center"/>
            </w:pPr>
            <w:r>
              <w:t>часов</w:t>
            </w:r>
          </w:p>
        </w:tc>
      </w:tr>
      <w:tr w:rsidR="00964ACA" w:rsidRPr="00F319CB" w:rsidTr="0078078A">
        <w:trPr>
          <w:trHeight w:val="125"/>
        </w:trPr>
        <w:tc>
          <w:tcPr>
            <w:tcW w:w="0" w:type="auto"/>
          </w:tcPr>
          <w:p w:rsidR="00964ACA" w:rsidRPr="00F319CB" w:rsidRDefault="00964ACA" w:rsidP="0078078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64ACA" w:rsidRPr="00F319CB" w:rsidRDefault="00964ACA" w:rsidP="0078078A">
            <w:pPr>
              <w:jc w:val="center"/>
            </w:pPr>
            <w:r>
              <w:t>Повторение. Треугольники.</w:t>
            </w:r>
          </w:p>
        </w:tc>
        <w:tc>
          <w:tcPr>
            <w:tcW w:w="1652" w:type="dxa"/>
          </w:tcPr>
          <w:p w:rsidR="00964ACA" w:rsidRPr="00F319CB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125"/>
        </w:trPr>
        <w:tc>
          <w:tcPr>
            <w:tcW w:w="0" w:type="auto"/>
          </w:tcPr>
          <w:p w:rsidR="00964ACA" w:rsidRPr="00F319CB" w:rsidRDefault="00964ACA" w:rsidP="0078078A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64ACA" w:rsidRPr="00F319CB" w:rsidRDefault="00964ACA" w:rsidP="0078078A">
            <w:pPr>
              <w:jc w:val="center"/>
            </w:pPr>
            <w:r>
              <w:t>Повторение. Четырехугольники.</w:t>
            </w:r>
          </w:p>
        </w:tc>
        <w:tc>
          <w:tcPr>
            <w:tcW w:w="1652" w:type="dxa"/>
          </w:tcPr>
          <w:p w:rsidR="00964ACA" w:rsidRPr="00F319CB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125"/>
        </w:trPr>
        <w:tc>
          <w:tcPr>
            <w:tcW w:w="9583" w:type="dxa"/>
            <w:gridSpan w:val="3"/>
          </w:tcPr>
          <w:p w:rsidR="00964ACA" w:rsidRPr="00D74D09" w:rsidRDefault="00964ACA" w:rsidP="0078078A">
            <w:pPr>
              <w:jc w:val="center"/>
              <w:rPr>
                <w:b/>
                <w:sz w:val="28"/>
                <w:szCs w:val="28"/>
              </w:rPr>
            </w:pPr>
            <w:r w:rsidRPr="00D74D09">
              <w:rPr>
                <w:b/>
                <w:sz w:val="28"/>
                <w:szCs w:val="28"/>
              </w:rPr>
              <w:t>Векторы (10ч)</w:t>
            </w:r>
          </w:p>
        </w:tc>
      </w:tr>
      <w:tr w:rsidR="00964ACA" w:rsidRPr="00F319CB" w:rsidTr="0078078A">
        <w:trPr>
          <w:trHeight w:val="27"/>
        </w:trPr>
        <w:tc>
          <w:tcPr>
            <w:tcW w:w="0" w:type="auto"/>
          </w:tcPr>
          <w:p w:rsidR="00964ACA" w:rsidRDefault="00964ACA" w:rsidP="0078078A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64ACA" w:rsidRDefault="00964ACA" w:rsidP="0078078A">
            <w:r>
              <w:t>Понятие вектора, равенство векторов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0" w:type="auto"/>
          </w:tcPr>
          <w:p w:rsidR="00964ACA" w:rsidRDefault="00964ACA" w:rsidP="0078078A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64ACA" w:rsidRDefault="00964ACA" w:rsidP="0078078A">
            <w:pPr>
              <w:jc w:val="center"/>
            </w:pPr>
            <w:r>
              <w:t>Сумма двух векторов. Законы сложения.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0" w:type="auto"/>
          </w:tcPr>
          <w:p w:rsidR="00964ACA" w:rsidRDefault="00964ACA" w:rsidP="0078078A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64ACA" w:rsidRDefault="00964ACA" w:rsidP="0078078A">
            <w:pPr>
              <w:jc w:val="center"/>
            </w:pPr>
            <w:r>
              <w:t>Сумма нескольких векторов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0" w:type="auto"/>
          </w:tcPr>
          <w:p w:rsidR="00964ACA" w:rsidRDefault="00964ACA" w:rsidP="0078078A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64ACA" w:rsidRDefault="00964ACA" w:rsidP="0078078A">
            <w:pPr>
              <w:jc w:val="center"/>
            </w:pPr>
            <w:r>
              <w:t>Вычитание векторов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0" w:type="auto"/>
          </w:tcPr>
          <w:p w:rsidR="00964ACA" w:rsidRDefault="00964ACA" w:rsidP="0078078A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64ACA" w:rsidRDefault="00964ACA" w:rsidP="0078078A">
            <w:pPr>
              <w:jc w:val="center"/>
            </w:pPr>
            <w:r>
              <w:t>Умножение вектора на число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2</w:t>
            </w:r>
          </w:p>
        </w:tc>
      </w:tr>
      <w:tr w:rsidR="00964ACA" w:rsidRPr="00F319CB" w:rsidTr="0078078A">
        <w:trPr>
          <w:trHeight w:val="27"/>
        </w:trPr>
        <w:tc>
          <w:tcPr>
            <w:tcW w:w="0" w:type="auto"/>
          </w:tcPr>
          <w:p w:rsidR="00964ACA" w:rsidRDefault="00964ACA" w:rsidP="0078078A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964ACA" w:rsidRDefault="00964ACA" w:rsidP="0078078A">
            <w:pPr>
              <w:jc w:val="center"/>
            </w:pPr>
            <w:r>
              <w:t>Применение векторов к решению задач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0" w:type="auto"/>
          </w:tcPr>
          <w:p w:rsidR="00964ACA" w:rsidRDefault="00964ACA" w:rsidP="0078078A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964ACA" w:rsidRDefault="00964ACA" w:rsidP="0078078A">
            <w:pPr>
              <w:jc w:val="center"/>
            </w:pPr>
            <w:r>
              <w:t>Средняя линия трапеции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0" w:type="auto"/>
          </w:tcPr>
          <w:p w:rsidR="00964ACA" w:rsidRDefault="00964ACA" w:rsidP="0078078A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964ACA" w:rsidRDefault="00964ACA" w:rsidP="0078078A">
            <w:pPr>
              <w:jc w:val="center"/>
            </w:pPr>
            <w:r>
              <w:t>Применение векторов к решению задач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0" w:type="auto"/>
          </w:tcPr>
          <w:p w:rsidR="00964ACA" w:rsidRDefault="00964ACA" w:rsidP="0078078A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964ACA" w:rsidRDefault="00964ACA" w:rsidP="0078078A">
            <w:pPr>
              <w:jc w:val="center"/>
            </w:pPr>
            <w:r w:rsidRPr="00D74D09">
              <w:rPr>
                <w:b/>
              </w:rPr>
              <w:t>Контрольная работа № 1</w:t>
            </w:r>
            <w:r>
              <w:t xml:space="preserve"> по теме «Векторы»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9583" w:type="dxa"/>
            <w:gridSpan w:val="3"/>
          </w:tcPr>
          <w:p w:rsidR="00964ACA" w:rsidRPr="00D74D09" w:rsidRDefault="00964ACA" w:rsidP="0078078A">
            <w:pPr>
              <w:jc w:val="center"/>
              <w:rPr>
                <w:b/>
                <w:sz w:val="28"/>
                <w:szCs w:val="28"/>
              </w:rPr>
            </w:pPr>
            <w:r w:rsidRPr="00D74D09">
              <w:rPr>
                <w:b/>
                <w:sz w:val="28"/>
                <w:szCs w:val="28"/>
              </w:rPr>
              <w:t>Метод координат (10ч)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12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Анализ контрольной работы. Разложение вектора по двум неколлинеарным векторам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13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Координаты вектора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2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14</w:t>
            </w:r>
          </w:p>
        </w:tc>
        <w:tc>
          <w:tcPr>
            <w:tcW w:w="6451" w:type="dxa"/>
            <w:vMerge w:val="restart"/>
          </w:tcPr>
          <w:p w:rsidR="00964ACA" w:rsidRDefault="00964ACA" w:rsidP="0078078A">
            <w:pPr>
              <w:jc w:val="center"/>
            </w:pPr>
            <w:r>
              <w:t>Простейшие задачи в координатах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2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15</w:t>
            </w:r>
          </w:p>
        </w:tc>
        <w:tc>
          <w:tcPr>
            <w:tcW w:w="6451" w:type="dxa"/>
            <w:vMerge/>
          </w:tcPr>
          <w:p w:rsidR="00964ACA" w:rsidRDefault="00964ACA" w:rsidP="0078078A">
            <w:pPr>
              <w:jc w:val="center"/>
            </w:pP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lastRenderedPageBreak/>
              <w:t>16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Уравнение линии на плоскости. Уравнение окружности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17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 xml:space="preserve">Уравнение </w:t>
            </w:r>
            <w:proofErr w:type="gramStart"/>
            <w:r>
              <w:t>прямой</w:t>
            </w:r>
            <w:proofErr w:type="gramEnd"/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18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Уравнение окружности и прямой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19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Решение задач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20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 w:rsidRPr="00D74D09">
              <w:rPr>
                <w:b/>
              </w:rPr>
              <w:t>Контрольная работа № 2</w:t>
            </w:r>
            <w:r>
              <w:t xml:space="preserve"> по теме «Метод координат»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9583" w:type="dxa"/>
            <w:gridSpan w:val="3"/>
          </w:tcPr>
          <w:p w:rsidR="00964ACA" w:rsidRPr="00D74D09" w:rsidRDefault="00964ACA" w:rsidP="0078078A">
            <w:pPr>
              <w:jc w:val="center"/>
              <w:rPr>
                <w:b/>
                <w:sz w:val="28"/>
                <w:szCs w:val="28"/>
              </w:rPr>
            </w:pPr>
            <w:r w:rsidRPr="00D74D09">
              <w:rPr>
                <w:b/>
                <w:sz w:val="28"/>
                <w:szCs w:val="28"/>
              </w:rPr>
              <w:t>Соотношение между сторонами и углами треугольника (13 ч)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r>
              <w:t xml:space="preserve">     21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Анализ контрольной работы. Синус, косинус и тангенс угла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22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Синус, косинус и тангенс угла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23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Теорем о площади треугольника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24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Теорема синусов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25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Теорема косинусов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26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Соотношение между сторонами и углами треугольника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2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27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Решение треугольников. Измерительные работы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28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Угол между векторами. Скалярное произведение векторов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29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Скалярное произведение векторов в координатах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30</w:t>
            </w:r>
          </w:p>
        </w:tc>
        <w:tc>
          <w:tcPr>
            <w:tcW w:w="6451" w:type="dxa"/>
            <w:vMerge w:val="restart"/>
          </w:tcPr>
          <w:p w:rsidR="00964ACA" w:rsidRDefault="00964ACA" w:rsidP="0078078A">
            <w:pPr>
              <w:jc w:val="center"/>
            </w:pPr>
            <w:r>
              <w:t>Решение треугольников. Скалярное произведение векторов</w:t>
            </w:r>
          </w:p>
        </w:tc>
        <w:tc>
          <w:tcPr>
            <w:tcW w:w="1652" w:type="dxa"/>
            <w:vMerge w:val="restart"/>
          </w:tcPr>
          <w:p w:rsidR="00964ACA" w:rsidRDefault="00964ACA" w:rsidP="0078078A">
            <w:pPr>
              <w:jc w:val="center"/>
            </w:pPr>
            <w:r>
              <w:t>2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31</w:t>
            </w:r>
          </w:p>
        </w:tc>
        <w:tc>
          <w:tcPr>
            <w:tcW w:w="6451" w:type="dxa"/>
            <w:vMerge/>
          </w:tcPr>
          <w:p w:rsidR="00964ACA" w:rsidRDefault="00964ACA" w:rsidP="0078078A">
            <w:pPr>
              <w:jc w:val="center"/>
            </w:pPr>
          </w:p>
        </w:tc>
        <w:tc>
          <w:tcPr>
            <w:tcW w:w="1652" w:type="dxa"/>
            <w:vMerge/>
          </w:tcPr>
          <w:p w:rsidR="00964ACA" w:rsidRDefault="00964ACA" w:rsidP="0078078A">
            <w:pPr>
              <w:jc w:val="center"/>
            </w:pP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32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 w:rsidRPr="00D74D09">
              <w:rPr>
                <w:b/>
              </w:rPr>
              <w:t>Контрольная работа №3</w:t>
            </w:r>
            <w:r>
              <w:t xml:space="preserve"> по теме: «Соотношение между сторонами и углами треугольника»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9583" w:type="dxa"/>
            <w:gridSpan w:val="3"/>
          </w:tcPr>
          <w:p w:rsidR="00964ACA" w:rsidRPr="00D74D09" w:rsidRDefault="00964ACA" w:rsidP="0078078A">
            <w:pPr>
              <w:jc w:val="center"/>
              <w:rPr>
                <w:b/>
                <w:sz w:val="32"/>
                <w:szCs w:val="32"/>
              </w:rPr>
            </w:pPr>
            <w:r w:rsidRPr="00D74D09">
              <w:rPr>
                <w:b/>
                <w:sz w:val="32"/>
                <w:szCs w:val="32"/>
              </w:rPr>
              <w:t>Длина окружности и площадь круга (11ч)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33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Анализ контрольной работы. Правильные многоугольники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34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35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36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Правильные многоугольники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2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37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Длина окружности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38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Длина окружности. Решение задач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39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Площадь круга и кругового сектора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40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Площадь круга. Решение задач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41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Решение задач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42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 w:rsidRPr="00D74D09">
              <w:rPr>
                <w:b/>
              </w:rPr>
              <w:t>Контрольная работа № 4</w:t>
            </w:r>
            <w:r>
              <w:t xml:space="preserve"> по теме: «Длина окружности. Площадь круга»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9583" w:type="dxa"/>
            <w:gridSpan w:val="3"/>
          </w:tcPr>
          <w:p w:rsidR="00964ACA" w:rsidRPr="00D74D09" w:rsidRDefault="00964ACA" w:rsidP="0078078A">
            <w:pPr>
              <w:jc w:val="center"/>
              <w:rPr>
                <w:b/>
                <w:sz w:val="28"/>
                <w:szCs w:val="28"/>
              </w:rPr>
            </w:pPr>
            <w:r w:rsidRPr="00D74D09">
              <w:rPr>
                <w:b/>
                <w:sz w:val="28"/>
                <w:szCs w:val="28"/>
              </w:rPr>
              <w:t>Движение (10 ч)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43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Анализ контрольной работы. Понятие движения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44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Понятие движения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2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45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Параллельный перенос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46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Поворот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47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Решение задач по теме: «Параллельный перенос. Поворот»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48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Решение задач по теме: «Движение»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2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49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Решение задач. Подготовка к контрольной работе.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50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 w:rsidRPr="00D74D09">
              <w:rPr>
                <w:b/>
              </w:rPr>
              <w:t>Контрольная работа № 5</w:t>
            </w:r>
            <w:r>
              <w:t xml:space="preserve"> по теме «Движение»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9583" w:type="dxa"/>
            <w:gridSpan w:val="3"/>
          </w:tcPr>
          <w:p w:rsidR="00964ACA" w:rsidRPr="00D74D09" w:rsidRDefault="00964ACA" w:rsidP="0078078A">
            <w:pPr>
              <w:jc w:val="center"/>
              <w:rPr>
                <w:b/>
                <w:sz w:val="28"/>
                <w:szCs w:val="28"/>
              </w:rPr>
            </w:pPr>
            <w:r w:rsidRPr="00D74D09">
              <w:rPr>
                <w:b/>
                <w:sz w:val="28"/>
                <w:szCs w:val="28"/>
              </w:rPr>
              <w:t>Аксиомы планиметрии (2ч)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51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Анализ контрольной работы. Об аксиомах планиметрии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52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Об аксиомах планиметрии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9583" w:type="dxa"/>
            <w:gridSpan w:val="3"/>
          </w:tcPr>
          <w:p w:rsidR="00964ACA" w:rsidRPr="00D74D09" w:rsidRDefault="00964ACA" w:rsidP="0078078A">
            <w:pPr>
              <w:jc w:val="center"/>
              <w:rPr>
                <w:b/>
                <w:sz w:val="28"/>
                <w:szCs w:val="28"/>
              </w:rPr>
            </w:pPr>
            <w:r w:rsidRPr="00D74D09">
              <w:rPr>
                <w:b/>
                <w:sz w:val="28"/>
                <w:szCs w:val="28"/>
              </w:rPr>
              <w:t>Итоговое повторение (10ч)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53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Повторение темы «Параллельные прямые»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54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Повторение темы «Треугольники»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2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55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Повторение темы «Окружность»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56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Повторение темы «Четырехугольники»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57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Повторение темы «Четырехугольники, многоугольники»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58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Повторение темы «Векторы. Метод координат»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59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Повторение темы «Векторы. Метод координат. Движение»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60</w:t>
            </w:r>
          </w:p>
        </w:tc>
        <w:tc>
          <w:tcPr>
            <w:tcW w:w="6451" w:type="dxa"/>
          </w:tcPr>
          <w:p w:rsidR="00964ACA" w:rsidRPr="00D74D09" w:rsidRDefault="00964ACA" w:rsidP="0078078A">
            <w:pPr>
              <w:jc w:val="center"/>
              <w:rPr>
                <w:b/>
              </w:rPr>
            </w:pPr>
            <w:r w:rsidRPr="00D74D09">
              <w:rPr>
                <w:b/>
              </w:rPr>
              <w:t>Итоговая контрольная работа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  <w:tr w:rsidR="00964ACA" w:rsidRPr="00F319CB" w:rsidTr="0078078A">
        <w:trPr>
          <w:trHeight w:val="27"/>
        </w:trPr>
        <w:tc>
          <w:tcPr>
            <w:tcW w:w="1480" w:type="dxa"/>
          </w:tcPr>
          <w:p w:rsidR="00964ACA" w:rsidRDefault="00964ACA" w:rsidP="0078078A">
            <w:pPr>
              <w:jc w:val="center"/>
            </w:pPr>
            <w:r>
              <w:t>61</w:t>
            </w:r>
          </w:p>
        </w:tc>
        <w:tc>
          <w:tcPr>
            <w:tcW w:w="6451" w:type="dxa"/>
          </w:tcPr>
          <w:p w:rsidR="00964ACA" w:rsidRDefault="00964ACA" w:rsidP="0078078A">
            <w:pPr>
              <w:jc w:val="center"/>
            </w:pPr>
            <w:r>
              <w:t>Анализ контрольной работы. Решение задач по всем темам</w:t>
            </w:r>
          </w:p>
        </w:tc>
        <w:tc>
          <w:tcPr>
            <w:tcW w:w="1652" w:type="dxa"/>
          </w:tcPr>
          <w:p w:rsidR="00964ACA" w:rsidRDefault="00964ACA" w:rsidP="0078078A">
            <w:pPr>
              <w:jc w:val="center"/>
            </w:pPr>
            <w:r>
              <w:t>1</w:t>
            </w:r>
          </w:p>
        </w:tc>
      </w:tr>
    </w:tbl>
    <w:p w:rsidR="00964ACA" w:rsidRDefault="00964ACA" w:rsidP="00964ACA"/>
    <w:p w:rsidR="00152681" w:rsidRDefault="00152681"/>
    <w:sectPr w:rsidR="0015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95B"/>
    <w:multiLevelType w:val="singleLevel"/>
    <w:tmpl w:val="4E186F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CA"/>
    <w:rsid w:val="00152681"/>
    <w:rsid w:val="00964ACA"/>
    <w:rsid w:val="00C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64AC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3">
    <w:name w:val="Body Text Indent"/>
    <w:basedOn w:val="a"/>
    <w:link w:val="a4"/>
    <w:rsid w:val="00964ACA"/>
    <w:pPr>
      <w:ind w:firstLine="709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64ACA"/>
    <w:rPr>
      <w:sz w:val="24"/>
      <w:szCs w:val="24"/>
    </w:rPr>
  </w:style>
  <w:style w:type="paragraph" w:styleId="2">
    <w:name w:val="Body Text Indent 2"/>
    <w:basedOn w:val="a"/>
    <w:link w:val="20"/>
    <w:rsid w:val="00964A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ACA"/>
  </w:style>
  <w:style w:type="paragraph" w:styleId="a5">
    <w:name w:val="Balloon Text"/>
    <w:basedOn w:val="a"/>
    <w:link w:val="a6"/>
    <w:rsid w:val="00964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64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64AC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3">
    <w:name w:val="Body Text Indent"/>
    <w:basedOn w:val="a"/>
    <w:link w:val="a4"/>
    <w:rsid w:val="00964ACA"/>
    <w:pPr>
      <w:ind w:firstLine="709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64ACA"/>
    <w:rPr>
      <w:sz w:val="24"/>
      <w:szCs w:val="24"/>
    </w:rPr>
  </w:style>
  <w:style w:type="paragraph" w:styleId="2">
    <w:name w:val="Body Text Indent 2"/>
    <w:basedOn w:val="a"/>
    <w:link w:val="20"/>
    <w:rsid w:val="00964A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ACA"/>
  </w:style>
  <w:style w:type="paragraph" w:styleId="a5">
    <w:name w:val="Balloon Text"/>
    <w:basedOn w:val="a"/>
    <w:link w:val="a6"/>
    <w:rsid w:val="00964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64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K01</dc:creator>
  <cp:keywords/>
  <cp:lastModifiedBy>K01</cp:lastModifiedBy>
  <cp:revision>2</cp:revision>
  <dcterms:created xsi:type="dcterms:W3CDTF">2016-10-29T09:33:00Z</dcterms:created>
  <dcterms:modified xsi:type="dcterms:W3CDTF">2016-10-29T09:36:00Z</dcterms:modified>
</cp:coreProperties>
</file>