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F0F7B" w14:textId="77777777" w:rsidR="00184F48" w:rsidRPr="00F87758" w:rsidRDefault="00184F48" w:rsidP="00184F4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14:paraId="2761ABF0" w14:textId="77777777" w:rsidR="00184F48" w:rsidRPr="0084507E" w:rsidRDefault="00184F48" w:rsidP="0084507E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4507E">
        <w:rPr>
          <w:rFonts w:ascii="Times New Roman" w:hAnsi="Times New Roman"/>
          <w:b/>
          <w:color w:val="000000"/>
          <w:sz w:val="28"/>
          <w:szCs w:val="28"/>
        </w:rPr>
        <w:t>Поляков Роман Николаевич,</w:t>
      </w:r>
    </w:p>
    <w:p w14:paraId="690DF040" w14:textId="77777777" w:rsidR="00184F48" w:rsidRPr="0084507E" w:rsidRDefault="00184F48" w:rsidP="0084507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учитель информатики,</w:t>
      </w:r>
    </w:p>
    <w:p w14:paraId="56C6ADD3" w14:textId="77777777" w:rsidR="00184F48" w:rsidRPr="0084507E" w:rsidRDefault="00184F48" w:rsidP="0084507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 xml:space="preserve">МБОУ «Лицей </w:t>
      </w:r>
      <w:proofErr w:type="spellStart"/>
      <w:r w:rsidRPr="0084507E">
        <w:rPr>
          <w:rFonts w:ascii="Times New Roman" w:hAnsi="Times New Roman"/>
          <w:color w:val="000000"/>
          <w:sz w:val="28"/>
          <w:szCs w:val="28"/>
        </w:rPr>
        <w:t>с.Хлевное</w:t>
      </w:r>
      <w:proofErr w:type="spellEnd"/>
      <w:r w:rsidRPr="0084507E">
        <w:rPr>
          <w:rFonts w:ascii="Times New Roman" w:hAnsi="Times New Roman"/>
          <w:color w:val="000000"/>
          <w:sz w:val="28"/>
          <w:szCs w:val="28"/>
        </w:rPr>
        <w:t>»</w:t>
      </w:r>
    </w:p>
    <w:p w14:paraId="20F011F6" w14:textId="6D47532D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eastAsia="Times New Roman" w:hAnsi="Times New Roman"/>
          <w:color w:val="000000" w:themeColor="text1"/>
          <w:sz w:val="28"/>
          <w:szCs w:val="28"/>
        </w:rPr>
        <w:t>3д-моделирование и 3д-принтер на уроках технологии</w:t>
      </w:r>
    </w:p>
    <w:p w14:paraId="226778D0" w14:textId="77777777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7D185B" w14:textId="76927C21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 xml:space="preserve">В 1838 году англичанин Чарльз </w:t>
      </w:r>
      <w:proofErr w:type="spellStart"/>
      <w:r w:rsidRPr="0084507E">
        <w:rPr>
          <w:rFonts w:ascii="Times New Roman" w:hAnsi="Times New Roman"/>
          <w:color w:val="000000"/>
          <w:sz w:val="28"/>
          <w:szCs w:val="28"/>
        </w:rPr>
        <w:t>Уитстоун</w:t>
      </w:r>
      <w:proofErr w:type="spellEnd"/>
      <w:r w:rsidRPr="0084507E">
        <w:rPr>
          <w:rFonts w:ascii="Times New Roman" w:hAnsi="Times New Roman"/>
          <w:color w:val="000000"/>
          <w:sz w:val="28"/>
          <w:szCs w:val="28"/>
        </w:rPr>
        <w:t xml:space="preserve"> изобрёл демонстрационный прибор, принцип работы которого основывался на разнице восприятия изображения правым и левым глазом. Теоретически, новое приспособление позволяло видеть различные предметы не плоскими, а в объёме.</w:t>
      </w:r>
    </w:p>
    <w:p w14:paraId="7A1C2921" w14:textId="644EDF2E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Развиваясь и принимая широкое распространение в сфере развлечений, таких как просмотр кинофильмов в формате 3</w:t>
      </w:r>
      <w:r w:rsidRPr="0084507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4507E">
        <w:rPr>
          <w:rFonts w:ascii="Times New Roman" w:hAnsi="Times New Roman"/>
          <w:color w:val="000000"/>
          <w:sz w:val="28"/>
          <w:szCs w:val="28"/>
        </w:rPr>
        <w:t>, например, мы погрузились в объемное изображение и теперь многие любители захватывающих ощущений даже представить себе не могут, как жили без этого чудесного изобретения.</w:t>
      </w:r>
    </w:p>
    <w:p w14:paraId="2562E188" w14:textId="6BA2A7AE" w:rsidR="00184F48" w:rsidRPr="0084507E" w:rsidRDefault="00184F48" w:rsidP="0084507E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07E">
        <w:rPr>
          <w:rFonts w:ascii="Times New Roman" w:hAnsi="Times New Roman"/>
          <w:color w:val="000000"/>
          <w:sz w:val="28"/>
          <w:szCs w:val="28"/>
        </w:rPr>
        <w:t>Как любое нововведение, сразу захотелось употребить его во многих областях… И вот мы видим дизайнеров, архитекторов, физиков, биологов и других</w:t>
      </w:r>
      <w:r w:rsidR="00451F05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Pr="0084507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4507E">
        <w:rPr>
          <w:rFonts w:ascii="Times New Roman" w:hAnsi="Times New Roman"/>
          <w:color w:val="000000"/>
          <w:sz w:val="28"/>
          <w:szCs w:val="28"/>
        </w:rPr>
        <w:t>которые  используют</w:t>
      </w:r>
      <w:proofErr w:type="gramEnd"/>
      <w:r w:rsidRPr="0084507E">
        <w:rPr>
          <w:rFonts w:ascii="Times New Roman" w:hAnsi="Times New Roman"/>
          <w:color w:val="000000"/>
          <w:sz w:val="28"/>
          <w:szCs w:val="28"/>
        </w:rPr>
        <w:t xml:space="preserve"> в своих проектах и разработках программы с функцией 3</w:t>
      </w:r>
      <w:r w:rsidRPr="0084507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4507E">
        <w:rPr>
          <w:rFonts w:ascii="Times New Roman" w:hAnsi="Times New Roman"/>
          <w:color w:val="000000"/>
          <w:sz w:val="28"/>
          <w:szCs w:val="28"/>
        </w:rPr>
        <w:t>.</w:t>
      </w:r>
    </w:p>
    <w:p w14:paraId="77F49A03" w14:textId="6DE8363F" w:rsidR="00184F48" w:rsidRPr="0084507E" w:rsidRDefault="00184F48" w:rsidP="0084507E">
      <w:pPr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Прошло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четыре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года, как </w:t>
      </w:r>
      <w:r w:rsidR="00451F05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в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наш лицей поступило 3D </w:t>
      </w:r>
      <w:proofErr w:type="gramStart"/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оборудование:  3</w:t>
      </w:r>
      <w:proofErr w:type="gramEnd"/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D-сканер,  3D-принтер, 3D-ручка, 3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  <w:lang w:val="en-US"/>
        </w:rPr>
        <w:t>D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-стойка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. При оборудовании Центра Точка роста у нас появился второй 3д-принтер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. Сегодня учащиеся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лицея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моделируют свои проекты, а потом включают 3D -принтер и печатают модель. Как и на каких уроках использовать 3D оборудование? Поделимся небольшим опытом</w:t>
      </w:r>
      <w:r w:rsidR="00451F05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.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 </w:t>
      </w:r>
      <w:r w:rsidRPr="0084507E">
        <w:rPr>
          <w:rFonts w:ascii="Times New Roman" w:eastAsia="Times New Roman" w:hAnsi="Times New Roman"/>
          <w:color w:val="002060"/>
          <w:sz w:val="28"/>
          <w:szCs w:val="28"/>
        </w:rPr>
        <w:br/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     3D-принтер сейчас используется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на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уроках информатики и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технологии, во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внеурочной деятельности,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а также 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для выполнения отдельных проектов. </w:t>
      </w:r>
    </w:p>
    <w:p w14:paraId="2E7C87B0" w14:textId="77777777" w:rsidR="00184F48" w:rsidRPr="0084507E" w:rsidRDefault="00184F48" w:rsidP="0084507E">
      <w:pPr>
        <w:ind w:firstLine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Рассмотрим, в каких разделах программы по технологии целесообразно использовать 3д-принтер. </w:t>
      </w:r>
    </w:p>
    <w:p w14:paraId="59750598" w14:textId="4C6A1BAE" w:rsidR="00762107" w:rsidRDefault="00184F48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color w:val="002060"/>
          <w:sz w:val="28"/>
          <w:szCs w:val="28"/>
          <w:shd w:val="clear" w:color="auto" w:fill="FFFFFF"/>
        </w:rPr>
        <w:t xml:space="preserve">В 5-9 классах </w:t>
      </w:r>
      <w:r w:rsidR="00815129" w:rsidRPr="0084507E">
        <w:rPr>
          <w:color w:val="002060"/>
          <w:sz w:val="28"/>
          <w:szCs w:val="28"/>
          <w:shd w:val="clear" w:color="auto" w:fill="FFFFFF"/>
        </w:rPr>
        <w:t>при изучении раздела «</w:t>
      </w:r>
      <w:r w:rsidR="00815129" w:rsidRPr="0084507E">
        <w:rPr>
          <w:b/>
          <w:bCs/>
          <w:i/>
          <w:iCs/>
          <w:sz w:val="28"/>
          <w:szCs w:val="28"/>
        </w:rPr>
        <w:t>Техники проектирования, конструирования, моделирования.</w:t>
      </w:r>
      <w:r w:rsidR="00815129" w:rsidRPr="0084507E">
        <w:rPr>
          <w:b/>
          <w:bCs/>
          <w:i/>
          <w:iCs/>
          <w:sz w:val="28"/>
          <w:szCs w:val="28"/>
        </w:rPr>
        <w:t>»</w:t>
      </w:r>
      <w:r w:rsidR="00815129" w:rsidRPr="0084507E">
        <w:rPr>
          <w:sz w:val="28"/>
          <w:szCs w:val="28"/>
        </w:rPr>
        <w:t xml:space="preserve"> </w:t>
      </w:r>
      <w:r w:rsidR="00815129" w:rsidRPr="0084507E">
        <w:rPr>
          <w:sz w:val="28"/>
          <w:szCs w:val="28"/>
        </w:rPr>
        <w:t xml:space="preserve">(в моем КТП это 6 класс) мои ученики учатся 3д- моделированию с помощью программы </w:t>
      </w:r>
      <w:proofErr w:type="spellStart"/>
      <w:r w:rsidR="00815129" w:rsidRPr="0084507E">
        <w:rPr>
          <w:sz w:val="28"/>
          <w:szCs w:val="28"/>
        </w:rPr>
        <w:t>скетчап</w:t>
      </w:r>
      <w:proofErr w:type="spellEnd"/>
      <w:r w:rsidR="00762107">
        <w:rPr>
          <w:sz w:val="28"/>
          <w:szCs w:val="28"/>
        </w:rPr>
        <w:t>: бесплатное скачивание по ссылке:</w:t>
      </w:r>
    </w:p>
    <w:p w14:paraId="2038BB70" w14:textId="27E53730" w:rsidR="00762107" w:rsidRDefault="00762107" w:rsidP="0084507E">
      <w:pPr>
        <w:pStyle w:val="-11"/>
        <w:ind w:left="0" w:firstLine="709"/>
        <w:jc w:val="both"/>
        <w:rPr>
          <w:sz w:val="28"/>
          <w:szCs w:val="28"/>
        </w:rPr>
      </w:pPr>
      <w:hyperlink r:id="rId4" w:history="1">
        <w:r w:rsidRPr="004D22F8">
          <w:rPr>
            <w:rStyle w:val="a5"/>
            <w:sz w:val="28"/>
            <w:szCs w:val="28"/>
          </w:rPr>
          <w:t>https://gsketchup.ru/</w:t>
        </w:r>
      </w:hyperlink>
    </w:p>
    <w:p w14:paraId="4AA6D47B" w14:textId="77777777" w:rsidR="00762107" w:rsidRDefault="00762107" w:rsidP="0084507E">
      <w:pPr>
        <w:pStyle w:val="-11"/>
        <w:ind w:left="0" w:firstLine="709"/>
        <w:jc w:val="both"/>
        <w:rPr>
          <w:sz w:val="28"/>
          <w:szCs w:val="28"/>
        </w:rPr>
      </w:pPr>
    </w:p>
    <w:p w14:paraId="1E0B020A" w14:textId="77777777" w:rsidR="000364E9" w:rsidRDefault="00815129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Выбираем самую простую модель, вносим свои небольшие изменения</w:t>
      </w:r>
      <w:r w:rsidR="00762107">
        <w:rPr>
          <w:sz w:val="28"/>
          <w:szCs w:val="28"/>
        </w:rPr>
        <w:t xml:space="preserve"> (например, </w:t>
      </w:r>
      <w:r w:rsidR="00451F05">
        <w:rPr>
          <w:sz w:val="28"/>
          <w:szCs w:val="28"/>
        </w:rPr>
        <w:t>добавляем надписи, меняем форму</w:t>
      </w:r>
      <w:r w:rsidR="00762107">
        <w:rPr>
          <w:sz w:val="28"/>
          <w:szCs w:val="28"/>
        </w:rPr>
        <w:t>)</w:t>
      </w:r>
      <w:r w:rsidRPr="0084507E">
        <w:rPr>
          <w:sz w:val="28"/>
          <w:szCs w:val="28"/>
        </w:rPr>
        <w:t xml:space="preserve">, запускаем на </w:t>
      </w:r>
      <w:proofErr w:type="gramStart"/>
      <w:r w:rsidRPr="0084507E">
        <w:rPr>
          <w:sz w:val="28"/>
          <w:szCs w:val="28"/>
        </w:rPr>
        <w:t>печать</w:t>
      </w:r>
      <w:proofErr w:type="gramEnd"/>
      <w:r w:rsidR="00CE3E2B">
        <w:rPr>
          <w:sz w:val="28"/>
          <w:szCs w:val="28"/>
        </w:rPr>
        <w:t xml:space="preserve"> не забывая о том, что 3-д принтер необходимо подготовить </w:t>
      </w:r>
      <w:r w:rsidR="000364E9">
        <w:rPr>
          <w:sz w:val="28"/>
          <w:szCs w:val="28"/>
        </w:rPr>
        <w:t>(протереть стол влажной спиртовой салфеткой, нанести средства для улучшения адгезии:</w:t>
      </w:r>
    </w:p>
    <w:p w14:paraId="612237B4" w14:textId="77777777" w:rsidR="000364E9" w:rsidRDefault="000364E9" w:rsidP="000364E9">
      <w:pPr>
        <w:pStyle w:val="-11"/>
        <w:ind w:left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Клей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карандаш;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лярный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скотч;</w:t>
      </w:r>
    </w:p>
    <w:p w14:paraId="0B362B04" w14:textId="61476D86" w:rsidR="0084507E" w:rsidRDefault="000364E9" w:rsidP="000364E9">
      <w:pPr>
        <w:pStyle w:val="-11"/>
        <w:ind w:left="0"/>
        <w:rPr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проверить работоспособность)</w:t>
      </w:r>
      <w:r>
        <w:rPr>
          <w:rFonts w:ascii="Arial" w:hAnsi="Arial" w:cs="Arial"/>
          <w:color w:val="000000"/>
          <w:sz w:val="26"/>
          <w:szCs w:val="26"/>
        </w:rPr>
        <w:br/>
      </w:r>
      <w:r w:rsidR="00815129" w:rsidRPr="0084507E">
        <w:rPr>
          <w:sz w:val="28"/>
          <w:szCs w:val="28"/>
        </w:rPr>
        <w:t xml:space="preserve">Важно выбрать модель небольшого размера, чтобы принтер напечатал ее за наименьшее время. Тогда каждый из учеников получит прототип своей разработки. Желательно выбирать </w:t>
      </w:r>
      <w:r w:rsidR="00451F05">
        <w:rPr>
          <w:sz w:val="28"/>
          <w:szCs w:val="28"/>
        </w:rPr>
        <w:t xml:space="preserve">объекты </w:t>
      </w:r>
      <w:r w:rsidR="00815129" w:rsidRPr="0084507E">
        <w:rPr>
          <w:sz w:val="28"/>
          <w:szCs w:val="28"/>
        </w:rPr>
        <w:t xml:space="preserve">с </w:t>
      </w:r>
      <w:r w:rsidR="00451F05">
        <w:rPr>
          <w:sz w:val="28"/>
          <w:szCs w:val="28"/>
        </w:rPr>
        <w:t>не сложной формой</w:t>
      </w:r>
      <w:r w:rsidR="00815129" w:rsidRPr="0084507E">
        <w:rPr>
          <w:sz w:val="28"/>
          <w:szCs w:val="28"/>
        </w:rPr>
        <w:t>.</w:t>
      </w:r>
    </w:p>
    <w:p w14:paraId="73FA8D6A" w14:textId="77777777" w:rsidR="00CE3E2B" w:rsidRPr="0084507E" w:rsidRDefault="00CE3E2B" w:rsidP="0084507E">
      <w:pPr>
        <w:pStyle w:val="-11"/>
        <w:ind w:left="0" w:firstLine="709"/>
        <w:jc w:val="both"/>
        <w:rPr>
          <w:sz w:val="28"/>
          <w:szCs w:val="28"/>
        </w:rPr>
      </w:pPr>
    </w:p>
    <w:p w14:paraId="0A0553F9" w14:textId="3C53F2BC" w:rsidR="00762107" w:rsidRDefault="00815129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 xml:space="preserve"> </w:t>
      </w:r>
      <w:r w:rsidR="0084507E" w:rsidRPr="0084507E">
        <w:rPr>
          <w:sz w:val="28"/>
          <w:szCs w:val="28"/>
        </w:rPr>
        <w:t xml:space="preserve">Для скачивания готовых моделей я использую </w:t>
      </w:r>
      <w:r w:rsidR="00762107">
        <w:rPr>
          <w:sz w:val="28"/>
          <w:szCs w:val="28"/>
        </w:rPr>
        <w:t>сайты:</w:t>
      </w:r>
    </w:p>
    <w:p w14:paraId="09F7EA12" w14:textId="0C5FB7B7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</w:p>
    <w:p w14:paraId="06DB6492" w14:textId="77777777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hyperlink r:id="rId5" w:history="1">
        <w:r w:rsidRPr="0084507E">
          <w:rPr>
            <w:rStyle w:val="a5"/>
            <w:sz w:val="28"/>
            <w:szCs w:val="28"/>
          </w:rPr>
          <w:t>https://3dtoday.ru/3d-models/</w:t>
        </w:r>
      </w:hyperlink>
    </w:p>
    <w:p w14:paraId="29ADF913" w14:textId="77777777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hyperlink r:id="rId6" w:history="1">
        <w:r w:rsidRPr="0084507E">
          <w:rPr>
            <w:rStyle w:val="a5"/>
            <w:sz w:val="28"/>
            <w:szCs w:val="28"/>
          </w:rPr>
          <w:t>https://the3d.ru/Catalog/Typ/1</w:t>
        </w:r>
      </w:hyperlink>
    </w:p>
    <w:p w14:paraId="1239250C" w14:textId="22F064D6" w:rsidR="0084507E" w:rsidRPr="0084507E" w:rsidRDefault="0084507E" w:rsidP="0084507E">
      <w:pPr>
        <w:ind w:left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>Какие модели удобны для использования на уроках технологии?</w:t>
      </w:r>
    </w:p>
    <w:p w14:paraId="206DF1AF" w14:textId="0108CB89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3д-принтер может напечатать</w:t>
      </w:r>
      <w:r w:rsidR="000364E9">
        <w:rPr>
          <w:sz w:val="28"/>
          <w:szCs w:val="28"/>
        </w:rPr>
        <w:t xml:space="preserve"> практически все пластиковые детали.</w:t>
      </w:r>
      <w:r w:rsidRPr="0084507E">
        <w:rPr>
          <w:sz w:val="28"/>
          <w:szCs w:val="28"/>
        </w:rPr>
        <w:t xml:space="preserve"> </w:t>
      </w:r>
      <w:r w:rsidR="000364E9">
        <w:rPr>
          <w:sz w:val="28"/>
          <w:szCs w:val="28"/>
        </w:rPr>
        <w:t>Например</w:t>
      </w:r>
      <w:r w:rsidR="00AB6731">
        <w:rPr>
          <w:sz w:val="28"/>
          <w:szCs w:val="28"/>
        </w:rPr>
        <w:t>,</w:t>
      </w:r>
      <w:r w:rsidR="000364E9">
        <w:rPr>
          <w:sz w:val="28"/>
          <w:szCs w:val="28"/>
        </w:rPr>
        <w:t xml:space="preserve"> </w:t>
      </w:r>
      <w:r w:rsidRPr="0084507E">
        <w:rPr>
          <w:sz w:val="28"/>
          <w:szCs w:val="28"/>
        </w:rPr>
        <w:t>пластиковые запчасти для бытовых приборов</w:t>
      </w:r>
      <w:r w:rsidR="000364E9">
        <w:rPr>
          <w:sz w:val="28"/>
          <w:szCs w:val="28"/>
        </w:rPr>
        <w:t xml:space="preserve"> (</w:t>
      </w:r>
      <w:r w:rsidRPr="0084507E">
        <w:rPr>
          <w:sz w:val="28"/>
          <w:szCs w:val="28"/>
        </w:rPr>
        <w:t>Мы напечатали маховик для швейной машины Ягуар для бабушки одного ученика</w:t>
      </w:r>
      <w:r w:rsidR="00353335">
        <w:rPr>
          <w:sz w:val="28"/>
          <w:szCs w:val="28"/>
        </w:rPr>
        <w:t>)</w:t>
      </w:r>
      <w:r w:rsidRPr="0084507E">
        <w:rPr>
          <w:sz w:val="28"/>
          <w:szCs w:val="28"/>
        </w:rPr>
        <w:t>.</w:t>
      </w:r>
    </w:p>
    <w:p w14:paraId="745A968A" w14:textId="4C1DF1F8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Аксессуары и детали для современных гаджетов: чехлы, оригинальные крепления.</w:t>
      </w:r>
    </w:p>
    <w:p w14:paraId="33D89D5F" w14:textId="3874AAB1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Автозапчасти: переходники, колпачки.</w:t>
      </w:r>
    </w:p>
    <w:p w14:paraId="6EC513E7" w14:textId="7BD17131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Бытовые мелочи: крепежи, крючки, закладки, брелки.</w:t>
      </w:r>
    </w:p>
    <w:p w14:paraId="2CF05BDD" w14:textId="0F8109E9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Сувениры с персонализацией</w:t>
      </w:r>
      <w:r w:rsidR="00353335">
        <w:rPr>
          <w:sz w:val="28"/>
          <w:szCs w:val="28"/>
        </w:rPr>
        <w:t>, модели зданий</w:t>
      </w:r>
    </w:p>
    <w:p w14:paraId="6B75BE7C" w14:textId="3C37C6AC" w:rsidR="0084507E" w:rsidRP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 xml:space="preserve">Мы создали 3д модель герба </w:t>
      </w:r>
      <w:proofErr w:type="gramStart"/>
      <w:r w:rsidRPr="0084507E">
        <w:rPr>
          <w:sz w:val="28"/>
          <w:szCs w:val="28"/>
        </w:rPr>
        <w:t xml:space="preserve">лицея </w:t>
      </w:r>
      <w:r w:rsidR="00353335">
        <w:rPr>
          <w:sz w:val="28"/>
          <w:szCs w:val="28"/>
        </w:rPr>
        <w:t>,</w:t>
      </w:r>
      <w:proofErr w:type="gramEnd"/>
      <w:r w:rsidR="00353335">
        <w:rPr>
          <w:sz w:val="28"/>
          <w:szCs w:val="28"/>
        </w:rPr>
        <w:t xml:space="preserve"> </w:t>
      </w:r>
      <w:r w:rsidRPr="0084507E">
        <w:rPr>
          <w:sz w:val="28"/>
          <w:szCs w:val="28"/>
        </w:rPr>
        <w:t>и эмблемы Центра «Точка роста», чтобы использовать их для изготовления сувениров.</w:t>
      </w:r>
    </w:p>
    <w:p w14:paraId="7F3BB182" w14:textId="5B8CD056" w:rsidR="0084507E" w:rsidRDefault="0084507E" w:rsidP="0084507E">
      <w:pPr>
        <w:pStyle w:val="-11"/>
        <w:ind w:left="0" w:firstLine="709"/>
        <w:jc w:val="both"/>
        <w:rPr>
          <w:sz w:val="28"/>
          <w:szCs w:val="28"/>
        </w:rPr>
      </w:pPr>
      <w:r w:rsidRPr="0084507E">
        <w:rPr>
          <w:sz w:val="28"/>
          <w:szCs w:val="28"/>
        </w:rPr>
        <w:t>Пример: деревянная подставка для карандашей с эмблемой «Точка роста»</w:t>
      </w:r>
    </w:p>
    <w:p w14:paraId="06760D94" w14:textId="7A18122A" w:rsidR="00762107" w:rsidRDefault="00184F48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  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Основн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ые п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люс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ы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3д-п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ечати 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возможность изготовления оригинального и нестандартного объекта, детали.</w:t>
      </w: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3-д принтер</w:t>
      </w:r>
      <w:r w:rsidR="00762107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легко освоить, стоимость принтера и расходных материалов невысокая.</w:t>
      </w:r>
    </w:p>
    <w:p w14:paraId="129C00C0" w14:textId="7393CD1D" w:rsidR="00762107" w:rsidRDefault="00762107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Минусов гораздо больше. Ограниченный размер деталей, очень низкая скорость печати, одноцветность, сложность настройки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, отсутствие сервисных центров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. </w:t>
      </w:r>
    </w:p>
    <w:p w14:paraId="689003A3" w14:textId="77777777" w:rsidR="00762107" w:rsidRDefault="00762107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14:paraId="75C045D1" w14:textId="0A3E47A2" w:rsidR="00184F48" w:rsidRPr="0084507E" w:rsidRDefault="00184F48" w:rsidP="0084507E">
      <w:pPr>
        <w:ind w:left="709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Использование 3D-принтера не требует профессиональных навыков. Пожалуй, наиболее сложной задачей на этом этапе будет разработка моделей. Однажды нарисовав свою модель и напечатав ее на 3D-принтере, ученики будут </w:t>
      </w:r>
      <w:r w:rsidR="00CE3E2B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создавать</w:t>
      </w:r>
      <w:r w:rsidRPr="0084507E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еще и еще. Лучше один раз подержать в руках настоящую модель, чем сто раз увидеть ее на экране компьютера. Суть состоит не только в том, чтобы научить детей печатать, но приобщить их к новым технологиям, к современным технологическим разработкам. </w:t>
      </w:r>
    </w:p>
    <w:p w14:paraId="516EEA8F" w14:textId="265CB0AF" w:rsidR="00184F48" w:rsidRPr="0084507E" w:rsidRDefault="00184F48" w:rsidP="0084507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</w:pPr>
      <w:r w:rsidRPr="0084507E">
        <w:rPr>
          <w:rFonts w:ascii="Times New Roman" w:hAnsi="Times New Roman"/>
          <w:color w:val="002060"/>
          <w:sz w:val="28"/>
          <w:szCs w:val="28"/>
        </w:rPr>
        <w:t xml:space="preserve">         </w:t>
      </w:r>
      <w:r w:rsidRPr="0084507E">
        <w:rPr>
          <w:rFonts w:ascii="Times New Roman" w:eastAsia="Times New Roman" w:hAnsi="Times New Roman"/>
          <w:color w:val="414243"/>
          <w:sz w:val="28"/>
          <w:szCs w:val="28"/>
        </w:rPr>
        <w:t xml:space="preserve"> В заключение хочу отметить наблюдаемый эффект от применения новых технологий: всё больше обучающихся выбираю физико-математический профиль на уровне среднего общего образования: в 2016 году -3 человека, в 20</w:t>
      </w:r>
      <w:r w:rsidR="0084507E" w:rsidRPr="0084507E">
        <w:rPr>
          <w:rFonts w:ascii="Times New Roman" w:eastAsia="Times New Roman" w:hAnsi="Times New Roman"/>
          <w:color w:val="414243"/>
          <w:sz w:val="28"/>
          <w:szCs w:val="28"/>
        </w:rPr>
        <w:t>20</w:t>
      </w:r>
      <w:r w:rsidRPr="0084507E">
        <w:rPr>
          <w:rFonts w:ascii="Times New Roman" w:eastAsia="Times New Roman" w:hAnsi="Times New Roman"/>
          <w:color w:val="414243"/>
          <w:sz w:val="28"/>
          <w:szCs w:val="28"/>
        </w:rPr>
        <w:t xml:space="preserve"> году – </w:t>
      </w:r>
      <w:r w:rsidR="0084507E" w:rsidRPr="0084507E">
        <w:rPr>
          <w:rFonts w:ascii="Times New Roman" w:eastAsia="Times New Roman" w:hAnsi="Times New Roman"/>
          <w:color w:val="414243"/>
          <w:sz w:val="28"/>
          <w:szCs w:val="28"/>
        </w:rPr>
        <w:t>19</w:t>
      </w:r>
      <w:r w:rsidRPr="0084507E">
        <w:rPr>
          <w:rFonts w:ascii="Times New Roman" w:eastAsia="Times New Roman" w:hAnsi="Times New Roman"/>
          <w:color w:val="414243"/>
          <w:sz w:val="28"/>
          <w:szCs w:val="28"/>
        </w:rPr>
        <w:t>.</w:t>
      </w:r>
      <w:r w:rsidRPr="0084507E">
        <w:rPr>
          <w:rFonts w:ascii="Times New Roman" w:eastAsia="Times New Roman" w:hAnsi="Times New Roman"/>
          <w:color w:val="002060"/>
          <w:sz w:val="28"/>
          <w:szCs w:val="28"/>
          <w:shd w:val="clear" w:color="auto" w:fill="FFFFFF"/>
        </w:rPr>
        <w:t xml:space="preserve">           </w:t>
      </w:r>
    </w:p>
    <w:p w14:paraId="6333D2B3" w14:textId="2BBA042C" w:rsidR="00184F48" w:rsidRPr="0084507E" w:rsidRDefault="00184F48" w:rsidP="0084507E">
      <w:pPr>
        <w:rPr>
          <w:rFonts w:ascii="Times New Roman" w:hAnsi="Times New Roman"/>
          <w:sz w:val="28"/>
          <w:szCs w:val="28"/>
        </w:rPr>
      </w:pPr>
    </w:p>
    <w:p w14:paraId="1A3EE3A7" w14:textId="79B04512" w:rsidR="00184F48" w:rsidRDefault="00184F48"/>
    <w:p w14:paraId="7A56C7B6" w14:textId="77777777" w:rsidR="00184F48" w:rsidRDefault="00184F48"/>
    <w:sectPr w:rsidR="0018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48"/>
    <w:rsid w:val="000364E9"/>
    <w:rsid w:val="000F57F6"/>
    <w:rsid w:val="00184F48"/>
    <w:rsid w:val="00353335"/>
    <w:rsid w:val="00451F05"/>
    <w:rsid w:val="00762107"/>
    <w:rsid w:val="00815129"/>
    <w:rsid w:val="0084507E"/>
    <w:rsid w:val="00AB6731"/>
    <w:rsid w:val="00CE3E2B"/>
    <w:rsid w:val="00D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5D7E"/>
  <w15:chartTrackingRefBased/>
  <w15:docId w15:val="{69451615-7EE7-4C1F-8DB2-02F9E88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F48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4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basedOn w:val="a0"/>
    <w:uiPriority w:val="22"/>
    <w:qFormat/>
    <w:rsid w:val="00184F48"/>
    <w:rPr>
      <w:b/>
      <w:bCs/>
    </w:rPr>
  </w:style>
  <w:style w:type="paragraph" w:customStyle="1" w:styleId="-11">
    <w:name w:val="Цветной список - Акцент 11"/>
    <w:basedOn w:val="a"/>
    <w:uiPriority w:val="99"/>
    <w:rsid w:val="00815129"/>
    <w:pPr>
      <w:ind w:left="720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84507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3d.ru/Catalog/Typ/1" TargetMode="External"/><Relationship Id="rId5" Type="http://schemas.openxmlformats.org/officeDocument/2006/relationships/hyperlink" Target="https://3dtoday.ru/3d-models/" TargetMode="External"/><Relationship Id="rId4" Type="http://schemas.openxmlformats.org/officeDocument/2006/relationships/hyperlink" Target="https://gsketch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2020-11-18T18:24:00Z</dcterms:created>
  <dcterms:modified xsi:type="dcterms:W3CDTF">2020-11-18T18:24:00Z</dcterms:modified>
</cp:coreProperties>
</file>